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2E3E8" w14:textId="7C7599ED" w:rsidR="00293C9F" w:rsidRPr="00396BA3" w:rsidRDefault="00D838A9" w:rsidP="00293C9F">
      <w:pPr>
        <w:pStyle w:val="ScheduleHeading"/>
        <w:numPr>
          <w:ilvl w:val="0"/>
          <w:numId w:val="0"/>
        </w:numPr>
        <w:jc w:val="center"/>
        <w:rPr>
          <w:rFonts w:ascii="Calibri" w:hAnsi="Calibri"/>
        </w:rPr>
      </w:pPr>
      <w:bookmarkStart w:id="0" w:name="_GoBack"/>
      <w:bookmarkEnd w:id="0"/>
      <w:r>
        <w:rPr>
          <w:noProof/>
        </w:rPr>
        <mc:AlternateContent>
          <mc:Choice Requires="wps">
            <w:drawing>
              <wp:anchor distT="45720" distB="45720" distL="114300" distR="114300" simplePos="0" relativeHeight="251659264" behindDoc="0" locked="0" layoutInCell="1" allowOverlap="1" wp14:anchorId="256C9E75" wp14:editId="5A957E96">
                <wp:simplePos x="0" y="0"/>
                <wp:positionH relativeFrom="margin">
                  <wp:posOffset>-3810</wp:posOffset>
                </wp:positionH>
                <wp:positionV relativeFrom="margin">
                  <wp:posOffset>335915</wp:posOffset>
                </wp:positionV>
                <wp:extent cx="5760085" cy="1457325"/>
                <wp:effectExtent l="0" t="0" r="1206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57325"/>
                        </a:xfrm>
                        <a:prstGeom prst="rect">
                          <a:avLst/>
                        </a:prstGeom>
                        <a:solidFill>
                          <a:srgbClr val="FFFFFF"/>
                        </a:solidFill>
                        <a:ln w="9525">
                          <a:solidFill>
                            <a:srgbClr val="000000"/>
                          </a:solidFill>
                          <a:miter lim="800000"/>
                          <a:headEnd/>
                          <a:tailEnd/>
                        </a:ln>
                      </wps:spPr>
                      <wps:txbx>
                        <w:txbxContent>
                          <w:p w14:paraId="23636AA0" w14:textId="77777777" w:rsidR="00D838A9" w:rsidRPr="008766D4" w:rsidRDefault="00D838A9" w:rsidP="00D838A9">
                            <w:pPr>
                              <w:spacing w:before="120" w:after="0" w:line="240" w:lineRule="auto"/>
                              <w:jc w:val="both"/>
                              <w:rPr>
                                <w:rFonts w:ascii="Calibri" w:eastAsia="Times New Roman" w:hAnsi="Calibri" w:cs="Times New Roman"/>
                                <w:b/>
                                <w:sz w:val="24"/>
                                <w:szCs w:val="24"/>
                                <w:u w:val="single"/>
                                <w:lang w:eastAsia="en-AU"/>
                              </w:rPr>
                            </w:pPr>
                            <w:r w:rsidRPr="008766D4">
                              <w:rPr>
                                <w:rFonts w:ascii="Calibri" w:eastAsia="Times New Roman" w:hAnsi="Calibri" w:cs="Times New Roman"/>
                                <w:b/>
                                <w:sz w:val="24"/>
                                <w:szCs w:val="24"/>
                                <w:u w:val="single"/>
                                <w:lang w:eastAsia="en-AU"/>
                              </w:rPr>
                              <w:t>Include</w:t>
                            </w:r>
                            <w:r>
                              <w:rPr>
                                <w:rStyle w:val="CommentReference"/>
                              </w:rPr>
                              <w:annotationRef/>
                            </w:r>
                            <w:r w:rsidRPr="008766D4">
                              <w:rPr>
                                <w:rFonts w:ascii="Calibri" w:eastAsia="Times New Roman" w:hAnsi="Calibri" w:cs="Times New Roman"/>
                                <w:b/>
                                <w:sz w:val="24"/>
                                <w:szCs w:val="24"/>
                                <w:u w:val="single"/>
                                <w:lang w:eastAsia="en-AU"/>
                              </w:rPr>
                              <w:t xml:space="preserve"> your details in the highlighted sections of the template </w:t>
                            </w:r>
                          </w:p>
                          <w:p w14:paraId="37FE3166" w14:textId="77777777" w:rsidR="00D838A9" w:rsidRPr="008766D4" w:rsidRDefault="00D838A9" w:rsidP="00D838A9">
                            <w:pPr>
                              <w:numPr>
                                <w:ilvl w:val="0"/>
                                <w:numId w:val="24"/>
                              </w:numPr>
                              <w:spacing w:before="80" w:after="80" w:line="240" w:lineRule="auto"/>
                              <w:ind w:left="1003"/>
                              <w:jc w:val="both"/>
                              <w:rPr>
                                <w:rFonts w:ascii="Calibri" w:eastAsia="Times New Roman" w:hAnsi="Calibri" w:cs="Times New Roman"/>
                                <w:szCs w:val="24"/>
                                <w:lang w:eastAsia="en-AU"/>
                              </w:rPr>
                            </w:pPr>
                            <w:r w:rsidRPr="008766D4">
                              <w:rPr>
                                <w:rFonts w:ascii="Calibri" w:eastAsia="Times New Roman" w:hAnsi="Calibri" w:cs="Times New Roman"/>
                                <w:szCs w:val="24"/>
                                <w:lang w:eastAsia="en-AU"/>
                              </w:rPr>
                              <w:t>Replace the [</w:t>
                            </w:r>
                            <w:r w:rsidRPr="008766D4">
                              <w:rPr>
                                <w:rFonts w:ascii="Calibri" w:eastAsia="Times New Roman" w:hAnsi="Calibri" w:cs="Times New Roman"/>
                                <w:szCs w:val="24"/>
                                <w:highlight w:val="yellow"/>
                                <w:lang w:eastAsia="en-AU"/>
                              </w:rPr>
                              <w:t>yellow text</w:t>
                            </w:r>
                            <w:r w:rsidRPr="008766D4">
                              <w:rPr>
                                <w:rFonts w:ascii="Calibri" w:eastAsia="Times New Roman" w:hAnsi="Calibri" w:cs="Times New Roman"/>
                                <w:szCs w:val="24"/>
                                <w:lang w:eastAsia="en-AU"/>
                              </w:rPr>
                              <w:t xml:space="preserve">] with your relevant details </w:t>
                            </w:r>
                          </w:p>
                          <w:p w14:paraId="2DB9F584" w14:textId="2C119D36" w:rsidR="00D838A9" w:rsidRDefault="00D838A9" w:rsidP="00D838A9">
                            <w:pPr>
                              <w:numPr>
                                <w:ilvl w:val="0"/>
                                <w:numId w:val="24"/>
                              </w:numPr>
                              <w:spacing w:before="80" w:after="80" w:line="240" w:lineRule="auto"/>
                              <w:ind w:left="1003"/>
                              <w:jc w:val="both"/>
                              <w:rPr>
                                <w:rFonts w:ascii="Calibri" w:eastAsia="Times New Roman" w:hAnsi="Calibri" w:cs="Times New Roman"/>
                                <w:szCs w:val="24"/>
                                <w:lang w:eastAsia="en-AU"/>
                              </w:rPr>
                            </w:pPr>
                            <w:r w:rsidRPr="008766D4">
                              <w:rPr>
                                <w:rFonts w:ascii="Calibri" w:eastAsia="Times New Roman" w:hAnsi="Calibri" w:cs="Times New Roman"/>
                                <w:szCs w:val="24"/>
                                <w:lang w:eastAsia="en-AU"/>
                              </w:rPr>
                              <w:t xml:space="preserve">Remove the </w:t>
                            </w:r>
                            <w:r w:rsidRPr="008766D4">
                              <w:rPr>
                                <w:rFonts w:ascii="Calibri" w:eastAsia="Times New Roman" w:hAnsi="Calibri" w:cs="Times New Roman"/>
                                <w:szCs w:val="24"/>
                                <w:highlight w:val="yellow"/>
                                <w:lang w:eastAsia="en-AU"/>
                              </w:rPr>
                              <w:t>yellow</w:t>
                            </w:r>
                            <w:r w:rsidRPr="008766D4">
                              <w:rPr>
                                <w:rFonts w:ascii="Calibri" w:eastAsia="Times New Roman" w:hAnsi="Calibri" w:cs="Times New Roman"/>
                                <w:szCs w:val="24"/>
                                <w:lang w:eastAsia="en-AU"/>
                              </w:rPr>
                              <w:t xml:space="preserve"> [highlight] and square brackets </w:t>
                            </w:r>
                            <w:r w:rsidRPr="008766D4">
                              <w:rPr>
                                <w:rFonts w:ascii="Calibri" w:eastAsia="Times New Roman" w:hAnsi="Calibri" w:cs="Times New Roman"/>
                                <w:b/>
                                <w:szCs w:val="24"/>
                                <w:lang w:eastAsia="en-AU"/>
                              </w:rPr>
                              <w:t>[ ]</w:t>
                            </w:r>
                            <w:r w:rsidRPr="008766D4">
                              <w:rPr>
                                <w:rFonts w:ascii="Calibri" w:eastAsia="Times New Roman" w:hAnsi="Calibri" w:cs="Times New Roman"/>
                                <w:szCs w:val="24"/>
                                <w:lang w:eastAsia="en-AU"/>
                              </w:rPr>
                              <w:t xml:space="preserve"> from the text </w:t>
                            </w:r>
                          </w:p>
                          <w:p w14:paraId="7AAFC2AC" w14:textId="77777777" w:rsidR="004A74DF" w:rsidRPr="004A74DF" w:rsidRDefault="004A74DF" w:rsidP="004A74DF">
                            <w:pPr>
                              <w:numPr>
                                <w:ilvl w:val="0"/>
                                <w:numId w:val="24"/>
                              </w:numPr>
                              <w:spacing w:before="80" w:after="80" w:line="240" w:lineRule="auto"/>
                              <w:ind w:left="1003"/>
                              <w:jc w:val="both"/>
                              <w:rPr>
                                <w:rFonts w:ascii="Calibri" w:eastAsia="Times New Roman" w:hAnsi="Calibri" w:cs="Times New Roman"/>
                                <w:szCs w:val="24"/>
                                <w:lang w:eastAsia="en-AU"/>
                              </w:rPr>
                            </w:pPr>
                            <w:r w:rsidRPr="004A74DF">
                              <w:rPr>
                                <w:rFonts w:ascii="Calibri" w:eastAsia="Times New Roman" w:hAnsi="Calibri" w:cs="Times New Roman"/>
                                <w:szCs w:val="24"/>
                                <w:lang w:eastAsia="en-AU"/>
                              </w:rPr>
                              <w:t>You may use the template text on your formal letterhead or stationery</w:t>
                            </w:r>
                          </w:p>
                          <w:p w14:paraId="19EDC0CD" w14:textId="77777777" w:rsidR="004A74DF" w:rsidRPr="004A74DF" w:rsidRDefault="004A74DF" w:rsidP="004A74DF">
                            <w:pPr>
                              <w:numPr>
                                <w:ilvl w:val="0"/>
                                <w:numId w:val="24"/>
                              </w:numPr>
                              <w:spacing w:before="80" w:after="80" w:line="240" w:lineRule="auto"/>
                              <w:ind w:left="1003"/>
                              <w:jc w:val="both"/>
                              <w:rPr>
                                <w:rFonts w:ascii="Calibri" w:eastAsia="Times New Roman" w:hAnsi="Calibri" w:cs="Times New Roman"/>
                                <w:szCs w:val="24"/>
                                <w:lang w:eastAsia="en-AU"/>
                              </w:rPr>
                            </w:pPr>
                            <w:r w:rsidRPr="004A74DF">
                              <w:rPr>
                                <w:rFonts w:ascii="Calibri" w:eastAsia="Times New Roman" w:hAnsi="Calibri" w:cs="Times New Roman"/>
                                <w:szCs w:val="24"/>
                                <w:lang w:eastAsia="en-AU"/>
                              </w:rPr>
                              <w:t>When you are finished editing, delete this Text Box.</w:t>
                            </w:r>
                          </w:p>
                          <w:p w14:paraId="3AC8DC1C" w14:textId="77777777" w:rsidR="004A74DF" w:rsidRPr="008766D4" w:rsidRDefault="004A74DF" w:rsidP="004A74DF">
                            <w:pPr>
                              <w:spacing w:before="80" w:after="80" w:line="240" w:lineRule="auto"/>
                              <w:ind w:left="680"/>
                              <w:jc w:val="both"/>
                              <w:rPr>
                                <w:rFonts w:ascii="Calibri" w:eastAsia="Times New Roman" w:hAnsi="Calibri" w:cs="Times New Roman"/>
                                <w:szCs w:val="24"/>
                                <w:lang w:eastAsia="en-AU"/>
                              </w:rPr>
                            </w:pPr>
                          </w:p>
                          <w:p w14:paraId="3C5FBA03" w14:textId="77777777" w:rsidR="004A74DF" w:rsidRPr="004A74DF" w:rsidRDefault="004A74DF" w:rsidP="004A74DF">
                            <w:pPr>
                              <w:rPr>
                                <w:lang w:eastAsia="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6C9E75" id="_x0000_t202" coordsize="21600,21600" o:spt="202" path="m,l,21600r21600,l21600,xe">
                <v:stroke joinstyle="miter"/>
                <v:path gradientshapeok="t" o:connecttype="rect"/>
              </v:shapetype>
              <v:shape id="Text Box 2" o:spid="_x0000_s1026" type="#_x0000_t202" style="position:absolute;left:0;text-align:left;margin-left:-.3pt;margin-top:26.45pt;width:453.55pt;height:11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">
                <v:textbox>
                  <w:txbxContent>
                    <w:p w14:paraId="23636AA0" w14:textId="77777777" w:rsidR="00D838A9" w:rsidRPr="008766D4" w:rsidRDefault="00D838A9" w:rsidP="00D838A9">
                      <w:pPr>
                        <w:spacing w:before="120" w:after="0" w:line="240" w:lineRule="auto"/>
                        <w:jc w:val="both"/>
                        <w:rPr>
                          <w:rFonts w:ascii="Calibri" w:eastAsia="Times New Roman" w:hAnsi="Calibri" w:cs="Times New Roman"/>
                          <w:b/>
                          <w:sz w:val="24"/>
                          <w:szCs w:val="24"/>
                          <w:u w:val="single"/>
                          <w:lang w:eastAsia="en-AU"/>
                        </w:rPr>
                      </w:pPr>
                      <w:r w:rsidRPr="008766D4">
                        <w:rPr>
                          <w:rFonts w:ascii="Calibri" w:eastAsia="Times New Roman" w:hAnsi="Calibri" w:cs="Times New Roman"/>
                          <w:b/>
                          <w:sz w:val="24"/>
                          <w:szCs w:val="24"/>
                          <w:u w:val="single"/>
                          <w:lang w:eastAsia="en-AU"/>
                        </w:rPr>
                        <w:t>Include</w:t>
                      </w:r>
                      <w:r>
                        <w:rPr>
                          <w:rStyle w:val="CommentReference"/>
                        </w:rPr>
                        <w:annotationRef/>
                      </w:r>
                      <w:r w:rsidRPr="008766D4">
                        <w:rPr>
                          <w:rFonts w:ascii="Calibri" w:eastAsia="Times New Roman" w:hAnsi="Calibri" w:cs="Times New Roman"/>
                          <w:b/>
                          <w:sz w:val="24"/>
                          <w:szCs w:val="24"/>
                          <w:u w:val="single"/>
                          <w:lang w:eastAsia="en-AU"/>
                        </w:rPr>
                        <w:t xml:space="preserve"> your details in the highlighted sections of the template </w:t>
                      </w:r>
                    </w:p>
                    <w:p w14:paraId="37FE3166" w14:textId="77777777" w:rsidR="00D838A9" w:rsidRPr="008766D4" w:rsidRDefault="00D838A9" w:rsidP="00D838A9">
                      <w:pPr>
                        <w:numPr>
                          <w:ilvl w:val="0"/>
                          <w:numId w:val="24"/>
                        </w:numPr>
                        <w:spacing w:before="80" w:after="80" w:line="240" w:lineRule="auto"/>
                        <w:ind w:left="1003"/>
                        <w:jc w:val="both"/>
                        <w:rPr>
                          <w:rFonts w:ascii="Calibri" w:eastAsia="Times New Roman" w:hAnsi="Calibri" w:cs="Times New Roman"/>
                          <w:szCs w:val="24"/>
                          <w:lang w:eastAsia="en-AU"/>
                        </w:rPr>
                      </w:pPr>
                      <w:r w:rsidRPr="008766D4">
                        <w:rPr>
                          <w:rFonts w:ascii="Calibri" w:eastAsia="Times New Roman" w:hAnsi="Calibri" w:cs="Times New Roman"/>
                          <w:szCs w:val="24"/>
                          <w:lang w:eastAsia="en-AU"/>
                        </w:rPr>
                        <w:t>Replace the [</w:t>
                      </w:r>
                      <w:r w:rsidRPr="008766D4">
                        <w:rPr>
                          <w:rFonts w:ascii="Calibri" w:eastAsia="Times New Roman" w:hAnsi="Calibri" w:cs="Times New Roman"/>
                          <w:szCs w:val="24"/>
                          <w:highlight w:val="yellow"/>
                          <w:lang w:eastAsia="en-AU"/>
                        </w:rPr>
                        <w:t>yellow text</w:t>
                      </w:r>
                      <w:r w:rsidRPr="008766D4">
                        <w:rPr>
                          <w:rFonts w:ascii="Calibri" w:eastAsia="Times New Roman" w:hAnsi="Calibri" w:cs="Times New Roman"/>
                          <w:szCs w:val="24"/>
                          <w:lang w:eastAsia="en-AU"/>
                        </w:rPr>
                        <w:t xml:space="preserve">] with your relevant details </w:t>
                      </w:r>
                    </w:p>
                    <w:p w14:paraId="2DB9F584" w14:textId="2C119D36" w:rsidR="00D838A9" w:rsidRDefault="00D838A9" w:rsidP="00D838A9">
                      <w:pPr>
                        <w:numPr>
                          <w:ilvl w:val="0"/>
                          <w:numId w:val="24"/>
                        </w:numPr>
                        <w:spacing w:before="80" w:after="80" w:line="240" w:lineRule="auto"/>
                        <w:ind w:left="1003"/>
                        <w:jc w:val="both"/>
                        <w:rPr>
                          <w:rFonts w:ascii="Calibri" w:eastAsia="Times New Roman" w:hAnsi="Calibri" w:cs="Times New Roman"/>
                          <w:szCs w:val="24"/>
                          <w:lang w:eastAsia="en-AU"/>
                        </w:rPr>
                      </w:pPr>
                      <w:r w:rsidRPr="008766D4">
                        <w:rPr>
                          <w:rFonts w:ascii="Calibri" w:eastAsia="Times New Roman" w:hAnsi="Calibri" w:cs="Times New Roman"/>
                          <w:szCs w:val="24"/>
                          <w:lang w:eastAsia="en-AU"/>
                        </w:rPr>
                        <w:t xml:space="preserve">Remove the </w:t>
                      </w:r>
                      <w:r w:rsidRPr="008766D4">
                        <w:rPr>
                          <w:rFonts w:ascii="Calibri" w:eastAsia="Times New Roman" w:hAnsi="Calibri" w:cs="Times New Roman"/>
                          <w:szCs w:val="24"/>
                          <w:highlight w:val="yellow"/>
                          <w:lang w:eastAsia="en-AU"/>
                        </w:rPr>
                        <w:t>yellow</w:t>
                      </w:r>
                      <w:r w:rsidRPr="008766D4">
                        <w:rPr>
                          <w:rFonts w:ascii="Calibri" w:eastAsia="Times New Roman" w:hAnsi="Calibri" w:cs="Times New Roman"/>
                          <w:szCs w:val="24"/>
                          <w:lang w:eastAsia="en-AU"/>
                        </w:rPr>
                        <w:t xml:space="preserve"> [highlight] and square brackets </w:t>
                      </w:r>
                      <w:r w:rsidRPr="008766D4">
                        <w:rPr>
                          <w:rFonts w:ascii="Calibri" w:eastAsia="Times New Roman" w:hAnsi="Calibri" w:cs="Times New Roman"/>
                          <w:b/>
                          <w:szCs w:val="24"/>
                          <w:lang w:eastAsia="en-AU"/>
                        </w:rPr>
                        <w:t>[ ]</w:t>
                      </w:r>
                      <w:r w:rsidRPr="008766D4">
                        <w:rPr>
                          <w:rFonts w:ascii="Calibri" w:eastAsia="Times New Roman" w:hAnsi="Calibri" w:cs="Times New Roman"/>
                          <w:szCs w:val="24"/>
                          <w:lang w:eastAsia="en-AU"/>
                        </w:rPr>
                        <w:t xml:space="preserve"> from the text </w:t>
                      </w:r>
                    </w:p>
                    <w:p w14:paraId="7AAFC2AC" w14:textId="77777777" w:rsidR="004A74DF" w:rsidRPr="004A74DF" w:rsidRDefault="004A74DF" w:rsidP="004A74DF">
                      <w:pPr>
                        <w:numPr>
                          <w:ilvl w:val="0"/>
                          <w:numId w:val="24"/>
                        </w:numPr>
                        <w:spacing w:before="80" w:after="80" w:line="240" w:lineRule="auto"/>
                        <w:ind w:left="1003"/>
                        <w:jc w:val="both"/>
                        <w:rPr>
                          <w:rFonts w:ascii="Calibri" w:eastAsia="Times New Roman" w:hAnsi="Calibri" w:cs="Times New Roman"/>
                          <w:szCs w:val="24"/>
                          <w:lang w:eastAsia="en-AU"/>
                        </w:rPr>
                      </w:pPr>
                      <w:r w:rsidRPr="004A74DF">
                        <w:rPr>
                          <w:rFonts w:ascii="Calibri" w:eastAsia="Times New Roman" w:hAnsi="Calibri" w:cs="Times New Roman"/>
                          <w:szCs w:val="24"/>
                          <w:lang w:eastAsia="en-AU"/>
                        </w:rPr>
                        <w:t>You may use the template text on your formal letterhead or stationery</w:t>
                      </w:r>
                    </w:p>
                    <w:p w14:paraId="19EDC0CD" w14:textId="77777777" w:rsidR="004A74DF" w:rsidRPr="004A74DF" w:rsidRDefault="004A74DF" w:rsidP="004A74DF">
                      <w:pPr>
                        <w:numPr>
                          <w:ilvl w:val="0"/>
                          <w:numId w:val="24"/>
                        </w:numPr>
                        <w:spacing w:before="80" w:after="80" w:line="240" w:lineRule="auto"/>
                        <w:ind w:left="1003"/>
                        <w:jc w:val="both"/>
                        <w:rPr>
                          <w:rFonts w:ascii="Calibri" w:eastAsia="Times New Roman" w:hAnsi="Calibri" w:cs="Times New Roman"/>
                          <w:szCs w:val="24"/>
                          <w:lang w:eastAsia="en-AU"/>
                        </w:rPr>
                      </w:pPr>
                      <w:r w:rsidRPr="004A74DF">
                        <w:rPr>
                          <w:rFonts w:ascii="Calibri" w:eastAsia="Times New Roman" w:hAnsi="Calibri" w:cs="Times New Roman"/>
                          <w:szCs w:val="24"/>
                          <w:lang w:eastAsia="en-AU"/>
                        </w:rPr>
                        <w:t>When you are finished editing, delete this Text Box.</w:t>
                      </w:r>
                    </w:p>
                    <w:p w14:paraId="3AC8DC1C" w14:textId="77777777" w:rsidR="004A74DF" w:rsidRPr="008766D4" w:rsidRDefault="004A74DF" w:rsidP="004A74DF">
                      <w:pPr>
                        <w:spacing w:before="80" w:after="80" w:line="240" w:lineRule="auto"/>
                        <w:ind w:left="680"/>
                        <w:jc w:val="both"/>
                        <w:rPr>
                          <w:rFonts w:ascii="Calibri" w:eastAsia="Times New Roman" w:hAnsi="Calibri" w:cs="Times New Roman"/>
                          <w:szCs w:val="24"/>
                          <w:lang w:eastAsia="en-AU"/>
                        </w:rPr>
                      </w:pPr>
                    </w:p>
                    <w:p w14:paraId="3C5FBA03" w14:textId="77777777" w:rsidR="004A74DF" w:rsidRPr="004A74DF" w:rsidRDefault="004A74DF" w:rsidP="004A74DF">
                      <w:pPr>
                        <w:rPr>
                          <w:lang w:eastAsia="en-AU"/>
                        </w:rPr>
                      </w:pPr>
                    </w:p>
                  </w:txbxContent>
                </v:textbox>
                <w10:wrap type="topAndBottom" anchorx="margin" anchory="margin"/>
              </v:shape>
            </w:pict>
          </mc:Fallback>
        </mc:AlternateContent>
      </w:r>
      <w:r w:rsidR="00293C9F" w:rsidRPr="00396BA3">
        <w:rPr>
          <w:rFonts w:ascii="Calibri" w:hAnsi="Calibri"/>
        </w:rPr>
        <w:t>Architect's Monthly Report</w:t>
      </w:r>
      <w:r w:rsidR="008766D4">
        <w:rPr>
          <w:rFonts w:ascii="Calibri" w:hAnsi="Calibri"/>
        </w:rPr>
        <w:t xml:space="preserve"> </w:t>
      </w:r>
    </w:p>
    <w:p w14:paraId="293DF414" w14:textId="4FBF643F" w:rsidR="00F07571" w:rsidRDefault="00F07571" w:rsidP="008766D4">
      <w:pPr>
        <w:spacing w:before="120" w:after="0" w:line="240" w:lineRule="auto"/>
        <w:jc w:val="both"/>
        <w:rPr>
          <w:rFonts w:ascii="Calibri" w:eastAsia="Times New Roman" w:hAnsi="Calibri" w:cs="Times New Roman"/>
          <w:b/>
          <w:sz w:val="24"/>
          <w:szCs w:val="24"/>
          <w:u w:val="single"/>
          <w:lang w:eastAsia="en-AU"/>
        </w:rPr>
      </w:pPr>
    </w:p>
    <w:p w14:paraId="38AEAE33" w14:textId="77777777" w:rsidR="008766D4" w:rsidRDefault="008766D4" w:rsidP="00293C9F">
      <w:pPr>
        <w:rPr>
          <w:rFonts w:ascii="Calibri" w:hAnsi="Calibri"/>
        </w:rPr>
      </w:pPr>
    </w:p>
    <w:p w14:paraId="205DA6CE" w14:textId="77777777" w:rsidR="00293C9F" w:rsidRPr="00396BA3" w:rsidRDefault="00293C9F" w:rsidP="00293C9F">
      <w:pPr>
        <w:rPr>
          <w:rFonts w:ascii="Calibri" w:hAnsi="Calibri"/>
        </w:rPr>
      </w:pPr>
      <w:r w:rsidRPr="00396BA3">
        <w:rPr>
          <w:rFonts w:ascii="Calibri" w:hAnsi="Calibri"/>
        </w:rPr>
        <w:t>Dated:</w:t>
      </w:r>
      <w:r w:rsidRPr="00396BA3">
        <w:rPr>
          <w:rFonts w:ascii="Calibri" w:hAnsi="Calibri"/>
        </w:rPr>
        <w:tab/>
      </w:r>
      <w:r w:rsidRPr="00396BA3">
        <w:rPr>
          <w:rFonts w:ascii="Calibri" w:hAnsi="Calibri"/>
        </w:rPr>
        <w:tab/>
        <w:t>[</w:t>
      </w:r>
      <w:r w:rsidRPr="00396BA3">
        <w:rPr>
          <w:rFonts w:ascii="Calibri" w:hAnsi="Calibri"/>
          <w:b/>
          <w:i/>
          <w:highlight w:val="yellow"/>
        </w:rPr>
        <w:t>Insert</w:t>
      </w:r>
      <w:r w:rsidRPr="00396BA3">
        <w:rPr>
          <w:rFonts w:ascii="Calibri" w:hAnsi="Calibri"/>
        </w:rPr>
        <w:t>]</w:t>
      </w:r>
    </w:p>
    <w:p w14:paraId="43D5033A" w14:textId="77777777" w:rsidR="00293C9F" w:rsidRPr="00396BA3" w:rsidRDefault="00293C9F" w:rsidP="00293C9F">
      <w:pPr>
        <w:rPr>
          <w:rFonts w:ascii="Calibri" w:hAnsi="Calibri"/>
        </w:rPr>
      </w:pPr>
      <w:r w:rsidRPr="00396BA3">
        <w:rPr>
          <w:rFonts w:ascii="Calibri" w:hAnsi="Calibri"/>
        </w:rPr>
        <w:t>Architect:</w:t>
      </w:r>
      <w:r w:rsidRPr="00396BA3">
        <w:rPr>
          <w:rFonts w:ascii="Calibri" w:hAnsi="Calibri"/>
        </w:rPr>
        <w:tab/>
        <w:t>[</w:t>
      </w:r>
      <w:r w:rsidRPr="00396BA3">
        <w:rPr>
          <w:rFonts w:ascii="Calibri" w:hAnsi="Calibri"/>
          <w:b/>
          <w:i/>
          <w:highlight w:val="yellow"/>
        </w:rPr>
        <w:t>Insert the legal name and ACN of the Architect</w:t>
      </w:r>
      <w:r w:rsidRPr="00396BA3">
        <w:rPr>
          <w:rFonts w:ascii="Calibri" w:hAnsi="Calibri"/>
        </w:rPr>
        <w:t xml:space="preserve">] </w:t>
      </w:r>
    </w:p>
    <w:p w14:paraId="5DE9B278" w14:textId="77777777" w:rsidR="00293C9F" w:rsidRPr="00396BA3" w:rsidRDefault="00293C9F" w:rsidP="00293C9F">
      <w:pPr>
        <w:rPr>
          <w:rFonts w:ascii="Calibri" w:hAnsi="Calibri"/>
        </w:rPr>
      </w:pPr>
    </w:p>
    <w:p w14:paraId="69707CBC" w14:textId="77777777" w:rsidR="00293C9F" w:rsidRPr="00396BA3" w:rsidRDefault="00293C9F" w:rsidP="00293C9F">
      <w:pPr>
        <w:rPr>
          <w:rFonts w:ascii="Calibri" w:hAnsi="Calibri"/>
        </w:rPr>
      </w:pPr>
      <w:r w:rsidRPr="00396BA3">
        <w:rPr>
          <w:rFonts w:ascii="Calibri" w:hAnsi="Calibri"/>
          <w:b/>
        </w:rPr>
        <w:t>IN FAVOUR OF:</w:t>
      </w:r>
      <w:r w:rsidRPr="00396BA3">
        <w:rPr>
          <w:rFonts w:ascii="Calibri" w:hAnsi="Calibri"/>
        </w:rPr>
        <w:t xml:space="preserve"> [</w:t>
      </w:r>
      <w:r w:rsidRPr="00396BA3">
        <w:rPr>
          <w:rFonts w:ascii="Calibri" w:hAnsi="Calibri"/>
          <w:b/>
          <w:i/>
          <w:highlight w:val="yellow"/>
        </w:rPr>
        <w:t>insert name of Principal and ACN / ABN</w:t>
      </w:r>
      <w:r w:rsidRPr="00396BA3">
        <w:rPr>
          <w:rFonts w:ascii="Calibri" w:hAnsi="Calibri"/>
        </w:rPr>
        <w:t>] of [</w:t>
      </w:r>
      <w:r w:rsidRPr="00396BA3">
        <w:rPr>
          <w:rFonts w:ascii="Calibri" w:hAnsi="Calibri"/>
          <w:b/>
          <w:highlight w:val="yellow"/>
        </w:rPr>
        <w:t>insert address</w:t>
      </w:r>
      <w:r w:rsidRPr="00396BA3">
        <w:rPr>
          <w:rFonts w:ascii="Calibri" w:hAnsi="Calibri"/>
        </w:rPr>
        <w:t>] (</w:t>
      </w:r>
      <w:r w:rsidRPr="00396BA3">
        <w:rPr>
          <w:rFonts w:ascii="Calibri" w:hAnsi="Calibri"/>
          <w:b/>
        </w:rPr>
        <w:t>Principal</w:t>
      </w:r>
      <w:r w:rsidRPr="00396BA3">
        <w:rPr>
          <w:rFonts w:ascii="Calibri" w:hAnsi="Calibri"/>
        </w:rPr>
        <w:t>)</w:t>
      </w:r>
    </w:p>
    <w:p w14:paraId="1B6E1BA8" w14:textId="77777777" w:rsidR="00293C9F" w:rsidRPr="00396BA3" w:rsidRDefault="00293C9F" w:rsidP="00293C9F">
      <w:pPr>
        <w:rPr>
          <w:rFonts w:ascii="Calibri" w:hAnsi="Calibri"/>
        </w:rPr>
      </w:pPr>
      <w:r w:rsidRPr="00396BA3">
        <w:rPr>
          <w:rFonts w:ascii="Calibri" w:hAnsi="Calibri"/>
        </w:rPr>
        <w:t>This report (</w:t>
      </w:r>
      <w:r w:rsidRPr="00396BA3">
        <w:rPr>
          <w:rFonts w:ascii="Calibri" w:hAnsi="Calibri"/>
          <w:b/>
        </w:rPr>
        <w:t>Report</w:t>
      </w:r>
      <w:r w:rsidRPr="00396BA3">
        <w:rPr>
          <w:rFonts w:ascii="Calibri" w:hAnsi="Calibri"/>
        </w:rPr>
        <w:t>) is given by the Consultant in respect of [</w:t>
      </w:r>
      <w:r w:rsidRPr="00396BA3">
        <w:rPr>
          <w:rFonts w:ascii="Calibri" w:hAnsi="Calibri"/>
          <w:b/>
          <w:i/>
          <w:highlight w:val="yellow"/>
        </w:rPr>
        <w:t xml:space="preserve">Insert project name / </w:t>
      </w:r>
      <w:r w:rsidR="001853CC" w:rsidRPr="00396BA3">
        <w:rPr>
          <w:rFonts w:ascii="Calibri" w:hAnsi="Calibri"/>
          <w:b/>
          <w:i/>
          <w:highlight w:val="yellow"/>
        </w:rPr>
        <w:t>description</w:t>
      </w:r>
      <w:r w:rsidRPr="00396BA3">
        <w:rPr>
          <w:rFonts w:ascii="Calibri" w:hAnsi="Calibri"/>
        </w:rPr>
        <w:t>] (</w:t>
      </w:r>
      <w:r w:rsidRPr="00396BA3">
        <w:rPr>
          <w:rFonts w:ascii="Calibri" w:hAnsi="Calibri"/>
          <w:b/>
        </w:rPr>
        <w:t>Project</w:t>
      </w:r>
      <w:r w:rsidRPr="00396BA3">
        <w:rPr>
          <w:rFonts w:ascii="Calibri" w:hAnsi="Calibri"/>
        </w:rPr>
        <w:t>).</w:t>
      </w:r>
    </w:p>
    <w:p w14:paraId="6A27A9F6" w14:textId="77777777" w:rsidR="00293C9F" w:rsidRPr="00396BA3" w:rsidRDefault="00293C9F" w:rsidP="00293C9F">
      <w:pPr>
        <w:rPr>
          <w:rFonts w:ascii="Calibri" w:hAnsi="Calibri"/>
        </w:rPr>
      </w:pPr>
      <w:r w:rsidRPr="00396BA3">
        <w:rPr>
          <w:rFonts w:ascii="Calibri" w:hAnsi="Calibri"/>
        </w:rPr>
        <w:t>Expressions in this Report have the same meaning as under the architect agreement for the Project entered into between the Architect and the Principal dated [</w:t>
      </w:r>
      <w:r w:rsidRPr="00396BA3">
        <w:rPr>
          <w:rFonts w:ascii="Calibri" w:hAnsi="Calibri"/>
          <w:b/>
          <w:i/>
          <w:highlight w:val="yellow"/>
        </w:rPr>
        <w:t>insert</w:t>
      </w:r>
      <w:r w:rsidRPr="00396BA3">
        <w:rPr>
          <w:rFonts w:ascii="Calibri" w:hAnsi="Calibri"/>
        </w:rPr>
        <w:t>] (</w:t>
      </w:r>
      <w:r w:rsidRPr="00396BA3">
        <w:rPr>
          <w:rFonts w:ascii="Calibri" w:hAnsi="Calibri"/>
          <w:b/>
        </w:rPr>
        <w:t>Architect Agreement</w:t>
      </w:r>
      <w:r w:rsidRPr="00396BA3">
        <w:rPr>
          <w:rFonts w:ascii="Calibri" w:hAnsi="Calibri"/>
        </w:rPr>
        <w:t>)</w:t>
      </w:r>
    </w:p>
    <w:p w14:paraId="0EB02979" w14:textId="77777777" w:rsidR="00293C9F" w:rsidRPr="00396BA3" w:rsidRDefault="00293C9F" w:rsidP="00293C9F">
      <w:pPr>
        <w:rPr>
          <w:rFonts w:ascii="Calibri" w:hAnsi="Calibri"/>
        </w:rPr>
      </w:pPr>
      <w:r w:rsidRPr="00396BA3">
        <w:rPr>
          <w:rFonts w:ascii="Calibri" w:hAnsi="Calibri"/>
        </w:rPr>
        <w:t>The Architect confirms in its professional opinion as a design consultant, based on the visual inspections of the Works periodically undertaken by it and information available to the Architect in relation to the Project, that:</w:t>
      </w:r>
    </w:p>
    <w:p w14:paraId="1733B80A" w14:textId="77777777" w:rsidR="00293C9F" w:rsidRPr="00396BA3" w:rsidRDefault="00293C9F" w:rsidP="00293C9F">
      <w:pPr>
        <w:rPr>
          <w:rFonts w:ascii="Calibri" w:hAnsi="Calibri"/>
          <w:b/>
        </w:rPr>
      </w:pPr>
      <w:r w:rsidRPr="00396BA3">
        <w:rPr>
          <w:rFonts w:ascii="Calibri" w:hAnsi="Calibri"/>
          <w:b/>
        </w:rPr>
        <w:t>Progress of the Works</w:t>
      </w:r>
    </w:p>
    <w:tbl>
      <w:tblPr>
        <w:tblStyle w:val="TableGrid"/>
        <w:tblW w:w="0" w:type="auto"/>
        <w:tblInd w:w="720" w:type="dxa"/>
        <w:tblLook w:val="04A0" w:firstRow="1" w:lastRow="0" w:firstColumn="1" w:lastColumn="0" w:noHBand="0" w:noVBand="1"/>
      </w:tblPr>
      <w:tblGrid>
        <w:gridCol w:w="8624"/>
      </w:tblGrid>
      <w:tr w:rsidR="00293C9F" w:rsidRPr="00396BA3" w14:paraId="3919A487" w14:textId="77777777" w:rsidTr="00871F2A">
        <w:tc>
          <w:tcPr>
            <w:tcW w:w="9016" w:type="dxa"/>
          </w:tcPr>
          <w:p w14:paraId="36280A23" w14:textId="77777777" w:rsidR="00293C9F" w:rsidRPr="00396BA3" w:rsidRDefault="00293C9F" w:rsidP="00871F2A">
            <w:pPr>
              <w:rPr>
                <w:rFonts w:ascii="Calibri" w:hAnsi="Calibri"/>
              </w:rPr>
            </w:pPr>
            <w:r w:rsidRPr="00396BA3">
              <w:rPr>
                <w:rFonts w:ascii="Calibri" w:hAnsi="Calibri"/>
              </w:rPr>
              <w:t>[</w:t>
            </w:r>
            <w:r w:rsidRPr="00396BA3">
              <w:rPr>
                <w:rFonts w:ascii="Calibri" w:hAnsi="Calibri"/>
                <w:b/>
                <w:i/>
                <w:highlight w:val="yellow"/>
              </w:rPr>
              <w:t>Insert Architect's comments in relation to any current or potential delays including references to notices of potential delays and extensions of times received from the Contractor</w:t>
            </w:r>
            <w:r w:rsidRPr="00396BA3">
              <w:rPr>
                <w:rFonts w:ascii="Calibri" w:hAnsi="Calibri"/>
              </w:rPr>
              <w:t>]</w:t>
            </w:r>
          </w:p>
        </w:tc>
      </w:tr>
    </w:tbl>
    <w:p w14:paraId="27C99148" w14:textId="77777777" w:rsidR="00293C9F" w:rsidRPr="00396BA3" w:rsidRDefault="00293C9F" w:rsidP="00293C9F">
      <w:pPr>
        <w:rPr>
          <w:rFonts w:ascii="Calibri" w:hAnsi="Calibri"/>
          <w:b/>
        </w:rPr>
      </w:pPr>
      <w:r w:rsidRPr="00396BA3">
        <w:rPr>
          <w:rFonts w:ascii="Calibri" w:hAnsi="Calibri"/>
          <w:b/>
        </w:rPr>
        <w:br/>
        <w:t>Principal requested changes to Brief</w:t>
      </w:r>
    </w:p>
    <w:p w14:paraId="7AD74082" w14:textId="77777777" w:rsidR="00293C9F" w:rsidRPr="00396BA3" w:rsidRDefault="00293C9F" w:rsidP="00293C9F">
      <w:pPr>
        <w:ind w:left="720"/>
        <w:rPr>
          <w:rFonts w:ascii="Calibri" w:hAnsi="Calibri"/>
        </w:rPr>
      </w:pPr>
      <w:r w:rsidRPr="00396BA3">
        <w:rPr>
          <w:rFonts w:ascii="Calibri" w:hAnsi="Calibri"/>
        </w:rPr>
        <w:lastRenderedPageBreak/>
        <w:t>The Principal has requested the following changes to the Brief following the previous monthly report:</w:t>
      </w:r>
    </w:p>
    <w:tbl>
      <w:tblPr>
        <w:tblStyle w:val="TableGrid"/>
        <w:tblW w:w="0" w:type="auto"/>
        <w:tblInd w:w="704" w:type="dxa"/>
        <w:tblLook w:val="04A0" w:firstRow="1" w:lastRow="0" w:firstColumn="1" w:lastColumn="0" w:noHBand="0" w:noVBand="1"/>
      </w:tblPr>
      <w:tblGrid>
        <w:gridCol w:w="8312"/>
      </w:tblGrid>
      <w:tr w:rsidR="00293C9F" w:rsidRPr="00396BA3" w14:paraId="646D684A" w14:textId="77777777" w:rsidTr="00871F2A">
        <w:tc>
          <w:tcPr>
            <w:tcW w:w="8312" w:type="dxa"/>
          </w:tcPr>
          <w:p w14:paraId="2ED2B4C3" w14:textId="77777777" w:rsidR="00293C9F" w:rsidRPr="00396BA3" w:rsidRDefault="00293C9F" w:rsidP="00871F2A">
            <w:pPr>
              <w:rPr>
                <w:rFonts w:ascii="Calibri" w:hAnsi="Calibri"/>
              </w:rPr>
            </w:pPr>
            <w:r w:rsidRPr="00396BA3">
              <w:rPr>
                <w:rFonts w:ascii="Calibri" w:hAnsi="Calibri"/>
              </w:rPr>
              <w:t>[I</w:t>
            </w:r>
            <w:r w:rsidRPr="00396BA3">
              <w:rPr>
                <w:rFonts w:ascii="Calibri" w:hAnsi="Calibri"/>
                <w:b/>
                <w:i/>
                <w:highlight w:val="yellow"/>
              </w:rPr>
              <w:t>nsert details</w:t>
            </w:r>
            <w:r w:rsidRPr="00396BA3">
              <w:rPr>
                <w:rFonts w:ascii="Calibri" w:hAnsi="Calibri"/>
              </w:rPr>
              <w:t>]</w:t>
            </w:r>
          </w:p>
        </w:tc>
      </w:tr>
    </w:tbl>
    <w:p w14:paraId="5446DBB6" w14:textId="77777777" w:rsidR="00293C9F" w:rsidRPr="00396BA3" w:rsidRDefault="00293C9F" w:rsidP="00293C9F">
      <w:pPr>
        <w:rPr>
          <w:rFonts w:ascii="Calibri" w:hAnsi="Calibri"/>
          <w:b/>
        </w:rPr>
      </w:pPr>
      <w:r w:rsidRPr="00396BA3">
        <w:rPr>
          <w:rFonts w:ascii="Calibri" w:hAnsi="Calibri"/>
          <w:b/>
        </w:rPr>
        <w:br/>
        <w:t>Amended or updated documents</w:t>
      </w:r>
    </w:p>
    <w:p w14:paraId="3D67C67C" w14:textId="77777777" w:rsidR="00293C9F" w:rsidRPr="00396BA3" w:rsidRDefault="00293C9F" w:rsidP="00293C9F">
      <w:pPr>
        <w:ind w:left="720"/>
        <w:rPr>
          <w:rFonts w:ascii="Calibri" w:hAnsi="Calibri"/>
        </w:rPr>
      </w:pPr>
      <w:r w:rsidRPr="00396BA3">
        <w:rPr>
          <w:rFonts w:ascii="Calibri" w:hAnsi="Calibri"/>
        </w:rPr>
        <w:t>The Architect has issued the following amended or updated documents following the previous report:</w:t>
      </w:r>
    </w:p>
    <w:tbl>
      <w:tblPr>
        <w:tblStyle w:val="TableGrid"/>
        <w:tblW w:w="0" w:type="auto"/>
        <w:tblInd w:w="704" w:type="dxa"/>
        <w:tblLook w:val="04A0" w:firstRow="1" w:lastRow="0" w:firstColumn="1" w:lastColumn="0" w:noHBand="0" w:noVBand="1"/>
      </w:tblPr>
      <w:tblGrid>
        <w:gridCol w:w="8312"/>
      </w:tblGrid>
      <w:tr w:rsidR="00293C9F" w:rsidRPr="00396BA3" w14:paraId="2C90ADE8" w14:textId="77777777" w:rsidTr="00871F2A">
        <w:tc>
          <w:tcPr>
            <w:tcW w:w="8312" w:type="dxa"/>
          </w:tcPr>
          <w:p w14:paraId="51365611" w14:textId="77777777" w:rsidR="00293C9F" w:rsidRPr="00396BA3" w:rsidRDefault="00293C9F" w:rsidP="00871F2A">
            <w:pPr>
              <w:rPr>
                <w:rFonts w:ascii="Calibri" w:hAnsi="Calibri"/>
              </w:rPr>
            </w:pPr>
            <w:r w:rsidRPr="00396BA3">
              <w:rPr>
                <w:rFonts w:ascii="Calibri" w:hAnsi="Calibri"/>
              </w:rPr>
              <w:t>[I</w:t>
            </w:r>
            <w:r w:rsidRPr="00396BA3">
              <w:rPr>
                <w:rFonts w:ascii="Calibri" w:hAnsi="Calibri"/>
                <w:b/>
                <w:i/>
                <w:highlight w:val="yellow"/>
              </w:rPr>
              <w:t>nsert details including drawings numbers and revisions</w:t>
            </w:r>
            <w:r w:rsidRPr="00396BA3">
              <w:rPr>
                <w:rFonts w:ascii="Calibri" w:hAnsi="Calibri"/>
              </w:rPr>
              <w:t>]</w:t>
            </w:r>
          </w:p>
        </w:tc>
      </w:tr>
    </w:tbl>
    <w:p w14:paraId="456C6E0E" w14:textId="77777777" w:rsidR="00293C9F" w:rsidRPr="00396BA3" w:rsidRDefault="00293C9F" w:rsidP="00293C9F">
      <w:pPr>
        <w:rPr>
          <w:rFonts w:ascii="Calibri" w:hAnsi="Calibri"/>
          <w:b/>
        </w:rPr>
      </w:pPr>
      <w:r w:rsidRPr="00396BA3">
        <w:rPr>
          <w:rFonts w:ascii="Calibri" w:hAnsi="Calibri"/>
          <w:b/>
        </w:rPr>
        <w:br/>
        <w:t>Variations to Works Contract</w:t>
      </w:r>
    </w:p>
    <w:p w14:paraId="6BC6E194" w14:textId="77777777" w:rsidR="00293C9F" w:rsidRPr="00396BA3" w:rsidRDefault="00293C9F" w:rsidP="00293C9F">
      <w:pPr>
        <w:ind w:left="720"/>
        <w:rPr>
          <w:rFonts w:ascii="Calibri" w:hAnsi="Calibri"/>
        </w:rPr>
      </w:pPr>
      <w:r w:rsidRPr="00396BA3">
        <w:rPr>
          <w:rFonts w:ascii="Calibri" w:hAnsi="Calibri"/>
        </w:rPr>
        <w:t>The variations set out in the variation register attached to this Report have been submitted by the Contractor in relation to the Works Contract.  The variation register sets out the status of the variations as assessed by the Architect (where relevant).</w:t>
      </w:r>
    </w:p>
    <w:p w14:paraId="47C8EA71" w14:textId="77777777" w:rsidR="00293C9F" w:rsidRPr="00396BA3" w:rsidRDefault="00293C9F" w:rsidP="00293C9F">
      <w:pPr>
        <w:rPr>
          <w:rFonts w:ascii="Calibri" w:hAnsi="Calibri"/>
          <w:b/>
        </w:rPr>
      </w:pPr>
      <w:r w:rsidRPr="00396BA3">
        <w:rPr>
          <w:rFonts w:ascii="Calibri" w:hAnsi="Calibri"/>
          <w:b/>
        </w:rPr>
        <w:t>Outstanding documents, information and approvals</w:t>
      </w:r>
    </w:p>
    <w:p w14:paraId="01D6DEAD" w14:textId="77777777" w:rsidR="00293C9F" w:rsidRPr="00396BA3" w:rsidRDefault="00293C9F" w:rsidP="00293C9F">
      <w:pPr>
        <w:ind w:left="720"/>
        <w:rPr>
          <w:rFonts w:ascii="Calibri" w:hAnsi="Calibri"/>
        </w:rPr>
      </w:pPr>
      <w:r w:rsidRPr="00396BA3">
        <w:rPr>
          <w:rFonts w:ascii="Calibri" w:hAnsi="Calibri"/>
        </w:rPr>
        <w:t>The Architect notes that the following documents, information and approvals are required in relation to the Works:</w:t>
      </w:r>
    </w:p>
    <w:tbl>
      <w:tblPr>
        <w:tblStyle w:val="TableGrid"/>
        <w:tblW w:w="0" w:type="auto"/>
        <w:tblInd w:w="704" w:type="dxa"/>
        <w:tblLook w:val="04A0" w:firstRow="1" w:lastRow="0" w:firstColumn="1" w:lastColumn="0" w:noHBand="0" w:noVBand="1"/>
      </w:tblPr>
      <w:tblGrid>
        <w:gridCol w:w="8312"/>
      </w:tblGrid>
      <w:tr w:rsidR="00293C9F" w:rsidRPr="00396BA3" w14:paraId="67FD6106" w14:textId="77777777" w:rsidTr="00871F2A">
        <w:trPr>
          <w:trHeight w:val="479"/>
        </w:trPr>
        <w:tc>
          <w:tcPr>
            <w:tcW w:w="8312" w:type="dxa"/>
          </w:tcPr>
          <w:p w14:paraId="2B293C5C" w14:textId="77777777" w:rsidR="00293C9F" w:rsidRPr="00396BA3" w:rsidRDefault="00293C9F" w:rsidP="00871F2A">
            <w:pPr>
              <w:rPr>
                <w:rFonts w:ascii="Calibri" w:hAnsi="Calibri"/>
              </w:rPr>
            </w:pPr>
            <w:r w:rsidRPr="00396BA3">
              <w:rPr>
                <w:rFonts w:ascii="Calibri" w:hAnsi="Calibri"/>
              </w:rPr>
              <w:t>[</w:t>
            </w:r>
            <w:r w:rsidRPr="00396BA3">
              <w:rPr>
                <w:rFonts w:ascii="Calibri" w:hAnsi="Calibri"/>
                <w:b/>
                <w:i/>
                <w:highlight w:val="yellow"/>
              </w:rPr>
              <w:t>Insert details including any items arising action or unresolved items from meetings</w:t>
            </w:r>
            <w:r w:rsidRPr="00396BA3">
              <w:rPr>
                <w:rFonts w:ascii="Calibri" w:hAnsi="Calibri"/>
              </w:rPr>
              <w:t>]</w:t>
            </w:r>
          </w:p>
        </w:tc>
      </w:tr>
    </w:tbl>
    <w:p w14:paraId="7E801E95" w14:textId="77777777" w:rsidR="00293C9F" w:rsidRPr="00396BA3" w:rsidRDefault="00293C9F" w:rsidP="00293C9F">
      <w:pPr>
        <w:rPr>
          <w:rFonts w:ascii="Calibri" w:hAnsi="Calibri"/>
          <w:b/>
        </w:rPr>
      </w:pPr>
      <w:r w:rsidRPr="00396BA3">
        <w:rPr>
          <w:rFonts w:ascii="Calibri" w:hAnsi="Calibri"/>
          <w:b/>
        </w:rPr>
        <w:br/>
        <w:t>Additional comments in relation to the Project</w:t>
      </w:r>
    </w:p>
    <w:tbl>
      <w:tblPr>
        <w:tblStyle w:val="TableGrid"/>
        <w:tblW w:w="0" w:type="auto"/>
        <w:tblInd w:w="704" w:type="dxa"/>
        <w:tblLook w:val="04A0" w:firstRow="1" w:lastRow="0" w:firstColumn="1" w:lastColumn="0" w:noHBand="0" w:noVBand="1"/>
      </w:tblPr>
      <w:tblGrid>
        <w:gridCol w:w="7608"/>
      </w:tblGrid>
      <w:tr w:rsidR="00293C9F" w:rsidRPr="00396BA3" w14:paraId="011335F9" w14:textId="77777777" w:rsidTr="00871F2A">
        <w:trPr>
          <w:trHeight w:val="809"/>
        </w:trPr>
        <w:tc>
          <w:tcPr>
            <w:tcW w:w="7608" w:type="dxa"/>
          </w:tcPr>
          <w:p w14:paraId="1422408E" w14:textId="77777777" w:rsidR="00293C9F" w:rsidRPr="00396BA3" w:rsidRDefault="00293C9F" w:rsidP="00871F2A">
            <w:pPr>
              <w:rPr>
                <w:rFonts w:ascii="Calibri" w:hAnsi="Calibri"/>
              </w:rPr>
            </w:pPr>
            <w:r w:rsidRPr="00396BA3">
              <w:rPr>
                <w:rFonts w:ascii="Calibri" w:hAnsi="Calibri"/>
              </w:rPr>
              <w:t>[</w:t>
            </w:r>
            <w:r w:rsidRPr="00396BA3">
              <w:rPr>
                <w:rFonts w:ascii="Calibri" w:hAnsi="Calibri"/>
                <w:b/>
                <w:i/>
                <w:highlight w:val="yellow"/>
              </w:rPr>
              <w:t>Insert details of any additional issues, risks or comments that the Architect considers should be notified to the Principal in relation to the Project</w:t>
            </w:r>
            <w:r w:rsidRPr="00396BA3">
              <w:rPr>
                <w:rFonts w:ascii="Calibri" w:hAnsi="Calibri"/>
              </w:rPr>
              <w:t>]</w:t>
            </w:r>
          </w:p>
        </w:tc>
      </w:tr>
    </w:tbl>
    <w:p w14:paraId="590A2F47" w14:textId="77777777" w:rsidR="00293C9F" w:rsidRPr="00396BA3" w:rsidRDefault="00293C9F" w:rsidP="00293C9F">
      <w:pPr>
        <w:rPr>
          <w:rFonts w:ascii="Calibri" w:hAnsi="Calibri"/>
          <w:b/>
        </w:rPr>
      </w:pPr>
    </w:p>
    <w:tbl>
      <w:tblPr>
        <w:tblStyle w:val="TableGrid"/>
        <w:tblW w:w="0" w:type="auto"/>
        <w:tblLook w:val="04A0" w:firstRow="1" w:lastRow="0" w:firstColumn="1" w:lastColumn="0" w:noHBand="0" w:noVBand="1"/>
      </w:tblPr>
      <w:tblGrid>
        <w:gridCol w:w="1763"/>
        <w:gridCol w:w="7253"/>
      </w:tblGrid>
      <w:tr w:rsidR="00293C9F" w:rsidRPr="00396BA3" w14:paraId="66C98DF4" w14:textId="77777777" w:rsidTr="00871F2A">
        <w:tc>
          <w:tcPr>
            <w:tcW w:w="1763" w:type="dxa"/>
          </w:tcPr>
          <w:p w14:paraId="76C49BDF" w14:textId="77777777" w:rsidR="00293C9F" w:rsidRPr="00396BA3" w:rsidRDefault="00293C9F" w:rsidP="00871F2A">
            <w:pPr>
              <w:rPr>
                <w:rFonts w:ascii="Calibri" w:hAnsi="Calibri"/>
              </w:rPr>
            </w:pPr>
            <w:r w:rsidRPr="00396BA3">
              <w:rPr>
                <w:rFonts w:ascii="Calibri" w:hAnsi="Calibri"/>
              </w:rPr>
              <w:t>Print name:</w:t>
            </w:r>
          </w:p>
        </w:tc>
        <w:tc>
          <w:tcPr>
            <w:tcW w:w="7253" w:type="dxa"/>
          </w:tcPr>
          <w:p w14:paraId="6F9CA096" w14:textId="77777777" w:rsidR="00293C9F" w:rsidRPr="00396BA3" w:rsidRDefault="00293C9F" w:rsidP="00871F2A">
            <w:pPr>
              <w:rPr>
                <w:rFonts w:ascii="Calibri" w:hAnsi="Calibri"/>
              </w:rPr>
            </w:pPr>
          </w:p>
        </w:tc>
      </w:tr>
      <w:tr w:rsidR="00293C9F" w:rsidRPr="00396BA3" w14:paraId="6F47787F" w14:textId="77777777" w:rsidTr="00871F2A">
        <w:tc>
          <w:tcPr>
            <w:tcW w:w="1763" w:type="dxa"/>
          </w:tcPr>
          <w:p w14:paraId="5D57C665" w14:textId="77777777" w:rsidR="00293C9F" w:rsidRPr="00396BA3" w:rsidRDefault="00293C9F" w:rsidP="00871F2A">
            <w:pPr>
              <w:rPr>
                <w:rFonts w:ascii="Calibri" w:hAnsi="Calibri"/>
              </w:rPr>
            </w:pPr>
            <w:r w:rsidRPr="00396BA3">
              <w:rPr>
                <w:rFonts w:ascii="Calibri" w:hAnsi="Calibri"/>
              </w:rPr>
              <w:t>Signature:</w:t>
            </w:r>
          </w:p>
        </w:tc>
        <w:tc>
          <w:tcPr>
            <w:tcW w:w="7253" w:type="dxa"/>
          </w:tcPr>
          <w:p w14:paraId="0B62FB18" w14:textId="77777777" w:rsidR="00293C9F" w:rsidRPr="00396BA3" w:rsidRDefault="00293C9F" w:rsidP="00871F2A">
            <w:pPr>
              <w:rPr>
                <w:rFonts w:ascii="Calibri" w:hAnsi="Calibri"/>
              </w:rPr>
            </w:pPr>
          </w:p>
        </w:tc>
      </w:tr>
      <w:tr w:rsidR="00293C9F" w:rsidRPr="00396BA3" w14:paraId="46522C05" w14:textId="77777777" w:rsidTr="00871F2A">
        <w:tc>
          <w:tcPr>
            <w:tcW w:w="1763" w:type="dxa"/>
          </w:tcPr>
          <w:p w14:paraId="23E6837E" w14:textId="77777777" w:rsidR="00293C9F" w:rsidRPr="00396BA3" w:rsidRDefault="00293C9F" w:rsidP="00871F2A">
            <w:pPr>
              <w:rPr>
                <w:rFonts w:ascii="Calibri" w:hAnsi="Calibri"/>
              </w:rPr>
            </w:pPr>
            <w:r w:rsidRPr="00396BA3">
              <w:rPr>
                <w:rFonts w:ascii="Calibri" w:hAnsi="Calibri"/>
              </w:rPr>
              <w:t>Dated:</w:t>
            </w:r>
          </w:p>
        </w:tc>
        <w:tc>
          <w:tcPr>
            <w:tcW w:w="7253" w:type="dxa"/>
          </w:tcPr>
          <w:p w14:paraId="5D4F4D37" w14:textId="77777777" w:rsidR="00293C9F" w:rsidRPr="00396BA3" w:rsidRDefault="00293C9F" w:rsidP="00871F2A">
            <w:pPr>
              <w:rPr>
                <w:rFonts w:ascii="Calibri" w:hAnsi="Calibri"/>
              </w:rPr>
            </w:pPr>
          </w:p>
        </w:tc>
      </w:tr>
    </w:tbl>
    <w:p w14:paraId="596F8B04" w14:textId="77777777" w:rsidR="00293C9F" w:rsidRPr="00396BA3" w:rsidRDefault="00293C9F" w:rsidP="00293C9F">
      <w:pPr>
        <w:rPr>
          <w:rFonts w:ascii="Calibri" w:hAnsi="Calibri"/>
        </w:rPr>
      </w:pPr>
    </w:p>
    <w:p w14:paraId="2734F212" w14:textId="77777777" w:rsidR="00293C9F" w:rsidRPr="00396BA3" w:rsidRDefault="00293C9F" w:rsidP="00293C9F">
      <w:pPr>
        <w:jc w:val="center"/>
        <w:rPr>
          <w:rFonts w:ascii="Calibri" w:hAnsi="Calibri"/>
          <w:b/>
        </w:rPr>
      </w:pPr>
      <w:r w:rsidRPr="00396BA3">
        <w:rPr>
          <w:rFonts w:ascii="Calibri" w:hAnsi="Calibri"/>
          <w:b/>
        </w:rPr>
        <w:lastRenderedPageBreak/>
        <w:t>Annexure – Variation Register (current as at the date of this Report)</w:t>
      </w:r>
    </w:p>
    <w:p w14:paraId="3537594F" w14:textId="77777777" w:rsidR="00293C9F" w:rsidRPr="00396BA3" w:rsidRDefault="00293C9F" w:rsidP="00293C9F">
      <w:pPr>
        <w:jc w:val="center"/>
        <w:rPr>
          <w:rFonts w:ascii="Calibri" w:hAnsi="Calibri"/>
        </w:rPr>
      </w:pPr>
      <w:r w:rsidRPr="00396BA3">
        <w:rPr>
          <w:rFonts w:ascii="Calibri" w:hAnsi="Calibri"/>
        </w:rPr>
        <w:t>[</w:t>
      </w:r>
      <w:r w:rsidRPr="00396BA3">
        <w:rPr>
          <w:rFonts w:ascii="Calibri" w:hAnsi="Calibri"/>
          <w:b/>
          <w:i/>
          <w:highlight w:val="yellow"/>
        </w:rPr>
        <w:t>Insert</w:t>
      </w:r>
      <w:r w:rsidRPr="00396BA3">
        <w:rPr>
          <w:rFonts w:ascii="Calibri" w:hAnsi="Calibri"/>
        </w:rPr>
        <w:t>]</w:t>
      </w:r>
    </w:p>
    <w:p w14:paraId="2769EB17" w14:textId="77777777" w:rsidR="00AA7CB5" w:rsidRPr="00396BA3" w:rsidRDefault="00AA7CB5">
      <w:pPr>
        <w:rPr>
          <w:rFonts w:ascii="Calibri" w:hAnsi="Calibri"/>
        </w:rPr>
      </w:pPr>
    </w:p>
    <w:sectPr w:rsidR="00AA7CB5" w:rsidRPr="00396BA3" w:rsidSect="00AA7CB5">
      <w:headerReference w:type="default" r:id="rId7"/>
      <w:footerReference w:type="even" r:id="rId8"/>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05916" w14:textId="77777777" w:rsidR="00293C9F" w:rsidRDefault="00293C9F">
      <w:r>
        <w:separator/>
      </w:r>
    </w:p>
  </w:endnote>
  <w:endnote w:type="continuationSeparator" w:id="0">
    <w:p w14:paraId="0DF2017E" w14:textId="77777777" w:rsidR="00293C9F" w:rsidRDefault="0029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71D1" w14:textId="77777777" w:rsidR="00293C9F" w:rsidRDefault="00373746">
    <w:pPr>
      <w:pStyle w:val="Footer"/>
    </w:pPr>
    <w:r>
      <w:fldChar w:fldCharType="begin"/>
    </w:r>
    <w:r>
      <w:instrText xml:space="preserve"> DOCPROPERTY DocumentID \* MERGEFORMAT </w:instrText>
    </w:r>
    <w:r>
      <w:fldChar w:fldCharType="separate"/>
    </w:r>
    <w:r w:rsidR="00293C9F" w:rsidRPr="00293C9F">
      <w:rPr>
        <w:color w:val="191919"/>
        <w:sz w:val="13"/>
      </w:rPr>
      <w:t>ME_166518249_1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87BF1" w14:textId="77777777" w:rsidR="00293C9F" w:rsidRDefault="00293C9F">
      <w:r>
        <w:separator/>
      </w:r>
    </w:p>
  </w:footnote>
  <w:footnote w:type="continuationSeparator" w:id="0">
    <w:p w14:paraId="3DDE71FC" w14:textId="77777777" w:rsidR="00293C9F" w:rsidRDefault="00293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DAAF" w14:textId="77777777" w:rsidR="00AA7CB5" w:rsidRDefault="00AA7CB5">
    <w:pPr>
      <w:pStyle w:val="Header"/>
    </w:pPr>
  </w:p>
  <w:p w14:paraId="5E922FAF" w14:textId="77777777" w:rsidR="00AA7CB5" w:rsidRDefault="00AA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6EA7880"/>
    <w:multiLevelType w:val="multilevel"/>
    <w:tmpl w:val="E2383374"/>
    <w:lvl w:ilvl="0">
      <w:start w:val="1"/>
      <w:numFmt w:val="upperLetter"/>
      <w:lvlText w:val="%1."/>
      <w:lvlJc w:val="left"/>
      <w:pPr>
        <w:tabs>
          <w:tab w:val="num" w:pos="397"/>
        </w:tabs>
        <w:ind w:left="397" w:hanging="397"/>
      </w:pPr>
      <w:rPr>
        <w:rFonts w:ascii="Arial Narrow" w:hAnsi="Arial Narrow" w:hint="default"/>
        <w:b/>
        <w:i w:val="0"/>
        <w:sz w:val="24"/>
        <w:szCs w:val="24"/>
      </w:rPr>
    </w:lvl>
    <w:lvl w:ilvl="1">
      <w:start w:val="1"/>
      <w:numFmt w:val="decimal"/>
      <w:lvlText w:val="%1.%2."/>
      <w:lvlJc w:val="left"/>
      <w:pPr>
        <w:tabs>
          <w:tab w:val="num" w:pos="851"/>
        </w:tabs>
        <w:ind w:left="851" w:hanging="851"/>
      </w:pPr>
      <w:rPr>
        <w:rFonts w:ascii="Arial Narrow" w:hAnsi="Arial Narrow" w:hint="default"/>
        <w:b/>
        <w:i w:val="0"/>
        <w:sz w:val="20"/>
        <w:szCs w:val="20"/>
      </w:rPr>
    </w:lvl>
    <w:lvl w:ilvl="2">
      <w:start w:val="1"/>
      <w:numFmt w:val="lowerLetter"/>
      <w:lvlText w:val="%3"/>
      <w:lvlJc w:val="left"/>
      <w:pPr>
        <w:tabs>
          <w:tab w:val="num" w:pos="380"/>
        </w:tabs>
        <w:ind w:left="380" w:hanging="380"/>
      </w:pPr>
      <w:rPr>
        <w:rFonts w:hint="default"/>
      </w:rPr>
    </w:lvl>
    <w:lvl w:ilvl="3">
      <w:start w:val="1"/>
      <w:numFmt w:val="decimal"/>
      <w:lvlRestart w:val="1"/>
      <w:lvlText w:val="%4."/>
      <w:lvlJc w:val="left"/>
      <w:pPr>
        <w:tabs>
          <w:tab w:val="num" w:pos="380"/>
        </w:tabs>
        <w:ind w:left="380" w:hanging="380"/>
      </w:pPr>
      <w:rPr>
        <w:rFonts w:hint="default"/>
      </w:rPr>
    </w:lvl>
    <w:lvl w:ilvl="4">
      <w:start w:val="1"/>
      <w:numFmt w:val="upperLetter"/>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2"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3" w15:restartNumberingAfterBreak="0">
    <w:nsid w:val="11193015"/>
    <w:multiLevelType w:val="hybridMultilevel"/>
    <w:tmpl w:val="7EDE826E"/>
    <w:lvl w:ilvl="0" w:tplc="DCF081F0">
      <w:start w:val="1"/>
      <w:numFmt w:val="bullet"/>
      <w:lvlText w:val=""/>
      <w:lvlJc w:val="left"/>
      <w:pPr>
        <w:ind w:left="1174" w:hanging="32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5"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6"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7"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82767"/>
    <w:multiLevelType w:val="multilevel"/>
    <w:tmpl w:val="BFEEBC40"/>
    <w:numStyleLink w:val="MENoIndent"/>
  </w:abstractNum>
  <w:abstractNum w:abstractNumId="9"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0" w15:restartNumberingAfterBreak="0">
    <w:nsid w:val="2ECE42F6"/>
    <w:multiLevelType w:val="multilevel"/>
    <w:tmpl w:val="03D2F576"/>
    <w:numStyleLink w:val="MEBasic"/>
  </w:abstractNum>
  <w:abstractNum w:abstractNumId="11"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3" w15:restartNumberingAfterBreak="0">
    <w:nsid w:val="368960B9"/>
    <w:multiLevelType w:val="multilevel"/>
    <w:tmpl w:val="31982420"/>
    <w:numStyleLink w:val="MENumber"/>
  </w:abstractNum>
  <w:abstractNum w:abstractNumId="14"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5"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49C32F0"/>
    <w:multiLevelType w:val="multilevel"/>
    <w:tmpl w:val="0540E31E"/>
    <w:numStyleLink w:val="MELegal"/>
  </w:abstractNum>
  <w:abstractNum w:abstractNumId="19" w15:restartNumberingAfterBreak="0">
    <w:nsid w:val="5B5E5CD5"/>
    <w:multiLevelType w:val="multilevel"/>
    <w:tmpl w:val="31982420"/>
    <w:numStyleLink w:val="MENumber"/>
  </w:abstractNum>
  <w:abstractNum w:abstractNumId="20"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6713A7F"/>
    <w:multiLevelType w:val="multilevel"/>
    <w:tmpl w:val="D4682A9A"/>
    <w:numStyleLink w:val="Legal"/>
  </w:abstractNum>
  <w:abstractNum w:abstractNumId="22"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3"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num w:numId="1">
    <w:abstractNumId w:val="7"/>
  </w:num>
  <w:num w:numId="2">
    <w:abstractNumId w:val="20"/>
  </w:num>
  <w:num w:numId="3">
    <w:abstractNumId w:val="4"/>
  </w:num>
  <w:num w:numId="4">
    <w:abstractNumId w:val="16"/>
  </w:num>
  <w:num w:numId="5">
    <w:abstractNumId w:val="9"/>
  </w:num>
  <w:num w:numId="6">
    <w:abstractNumId w:val="24"/>
  </w:num>
  <w:num w:numId="7">
    <w:abstractNumId w:val="11"/>
  </w:num>
  <w:num w:numId="8">
    <w:abstractNumId w:val="17"/>
  </w:num>
  <w:num w:numId="9">
    <w:abstractNumId w:val="15"/>
  </w:num>
  <w:num w:numId="10">
    <w:abstractNumId w:val="6"/>
  </w:num>
  <w:num w:numId="11">
    <w:abstractNumId w:val="23"/>
  </w:num>
  <w:num w:numId="12">
    <w:abstractNumId w:val="22"/>
  </w:num>
  <w:num w:numId="13">
    <w:abstractNumId w:val="14"/>
  </w:num>
  <w:num w:numId="14">
    <w:abstractNumId w:val="2"/>
  </w:num>
  <w:num w:numId="15">
    <w:abstractNumId w:val="1"/>
  </w:num>
  <w:num w:numId="16">
    <w:abstractNumId w:val="5"/>
  </w:num>
  <w:num w:numId="17">
    <w:abstractNumId w:val="19"/>
  </w:num>
  <w:num w:numId="18">
    <w:abstractNumId w:val="21"/>
  </w:num>
  <w:num w:numId="19">
    <w:abstractNumId w:val="10"/>
  </w:num>
  <w:num w:numId="20">
    <w:abstractNumId w:val="18"/>
  </w:num>
  <w:num w:numId="21">
    <w:abstractNumId w:val="8"/>
  </w:num>
  <w:num w:numId="22">
    <w:abstractNumId w:val="13"/>
  </w:num>
  <w:num w:numId="23">
    <w:abstractNumId w:val="12"/>
  </w:num>
  <w:num w:numId="24">
    <w:abstractNumId w:val="3"/>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9F"/>
    <w:rsid w:val="00013762"/>
    <w:rsid w:val="00076EFE"/>
    <w:rsid w:val="001853CC"/>
    <w:rsid w:val="00293C9F"/>
    <w:rsid w:val="002D512D"/>
    <w:rsid w:val="00373746"/>
    <w:rsid w:val="003915E4"/>
    <w:rsid w:val="0039577E"/>
    <w:rsid w:val="00396BA3"/>
    <w:rsid w:val="00414BE6"/>
    <w:rsid w:val="004A5237"/>
    <w:rsid w:val="004A74DF"/>
    <w:rsid w:val="006259B6"/>
    <w:rsid w:val="00656A52"/>
    <w:rsid w:val="00662E3B"/>
    <w:rsid w:val="006E4B34"/>
    <w:rsid w:val="00724FA4"/>
    <w:rsid w:val="008065AE"/>
    <w:rsid w:val="00815745"/>
    <w:rsid w:val="00866306"/>
    <w:rsid w:val="008766D4"/>
    <w:rsid w:val="008E352A"/>
    <w:rsid w:val="008F053D"/>
    <w:rsid w:val="00926F16"/>
    <w:rsid w:val="00A033B4"/>
    <w:rsid w:val="00A45A7C"/>
    <w:rsid w:val="00A53361"/>
    <w:rsid w:val="00A959E3"/>
    <w:rsid w:val="00AA7CB5"/>
    <w:rsid w:val="00B31D47"/>
    <w:rsid w:val="00B66737"/>
    <w:rsid w:val="00BA4AC9"/>
    <w:rsid w:val="00BD38BE"/>
    <w:rsid w:val="00BF5196"/>
    <w:rsid w:val="00C93086"/>
    <w:rsid w:val="00CB49E4"/>
    <w:rsid w:val="00D64872"/>
    <w:rsid w:val="00D67932"/>
    <w:rsid w:val="00D838A9"/>
    <w:rsid w:val="00DD7BDB"/>
    <w:rsid w:val="00E538CD"/>
    <w:rsid w:val="00EA1256"/>
    <w:rsid w:val="00EB2700"/>
    <w:rsid w:val="00EC0B00"/>
    <w:rsid w:val="00F07571"/>
    <w:rsid w:val="00FB2EDD"/>
    <w:rsid w:val="00FE3B5A"/>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A7598"/>
  <w15:chartTrackingRefBased/>
  <w15:docId w15:val="{8A77F14B-7919-4D6B-AA10-5270E844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C9F"/>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20"/>
      </w:numPr>
      <w:spacing w:after="200"/>
      <w:outlineLvl w:val="0"/>
    </w:pPr>
  </w:style>
  <w:style w:type="paragraph" w:customStyle="1" w:styleId="MELegal2">
    <w:name w:val="ME Legal 2"/>
    <w:basedOn w:val="Normal"/>
    <w:qFormat/>
    <w:rsid w:val="00AA7CB5"/>
    <w:pPr>
      <w:numPr>
        <w:ilvl w:val="1"/>
        <w:numId w:val="20"/>
      </w:numPr>
      <w:spacing w:after="200"/>
      <w:outlineLvl w:val="1"/>
    </w:pPr>
  </w:style>
  <w:style w:type="paragraph" w:customStyle="1" w:styleId="MELegal3">
    <w:name w:val="ME Legal 3"/>
    <w:basedOn w:val="Normal"/>
    <w:qFormat/>
    <w:rsid w:val="00AA7CB5"/>
    <w:pPr>
      <w:numPr>
        <w:ilvl w:val="2"/>
        <w:numId w:val="20"/>
      </w:numPr>
      <w:spacing w:after="200"/>
      <w:ind w:left="1360" w:hanging="680"/>
      <w:outlineLvl w:val="2"/>
    </w:pPr>
  </w:style>
  <w:style w:type="paragraph" w:customStyle="1" w:styleId="MELegal4">
    <w:name w:val="ME Legal 4"/>
    <w:basedOn w:val="Normal"/>
    <w:qFormat/>
    <w:rsid w:val="00AA7CB5"/>
    <w:pPr>
      <w:numPr>
        <w:ilvl w:val="3"/>
        <w:numId w:val="20"/>
      </w:numPr>
      <w:spacing w:after="200"/>
      <w:outlineLvl w:val="3"/>
    </w:pPr>
  </w:style>
  <w:style w:type="paragraph" w:customStyle="1" w:styleId="MELegal5">
    <w:name w:val="ME Legal 5"/>
    <w:basedOn w:val="Normal"/>
    <w:qFormat/>
    <w:rsid w:val="00AA7CB5"/>
    <w:pPr>
      <w:numPr>
        <w:ilvl w:val="4"/>
        <w:numId w:val="20"/>
      </w:numPr>
      <w:spacing w:after="200"/>
      <w:ind w:left="2721" w:hanging="680"/>
      <w:outlineLvl w:val="4"/>
    </w:pPr>
  </w:style>
  <w:style w:type="paragraph" w:customStyle="1" w:styleId="MELegal6">
    <w:name w:val="ME Legal 6"/>
    <w:basedOn w:val="Normal"/>
    <w:qFormat/>
    <w:rsid w:val="00AA7CB5"/>
    <w:pPr>
      <w:numPr>
        <w:ilvl w:val="5"/>
        <w:numId w:val="20"/>
      </w:numPr>
      <w:spacing w:after="200"/>
      <w:outlineLvl w:val="5"/>
    </w:pPr>
  </w:style>
  <w:style w:type="paragraph" w:customStyle="1" w:styleId="MEBasic1">
    <w:name w:val="ME Basic 1"/>
    <w:basedOn w:val="Normal"/>
    <w:uiPriority w:val="1"/>
    <w:qFormat/>
    <w:rsid w:val="00AA7CB5"/>
    <w:pPr>
      <w:numPr>
        <w:numId w:val="19"/>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rPr>
  </w:style>
  <w:style w:type="paragraph" w:customStyle="1" w:styleId="METitle3">
    <w:name w:val="ME Title 3"/>
    <w:basedOn w:val="Normal"/>
    <w:next w:val="Normal"/>
    <w:uiPriority w:val="2"/>
    <w:qFormat/>
    <w:rsid w:val="00724FA4"/>
    <w:pPr>
      <w:keepNext/>
      <w:outlineLvl w:val="0"/>
    </w:pPr>
    <w:rPr>
      <w:b/>
      <w:i/>
    </w:rPr>
  </w:style>
  <w:style w:type="paragraph" w:customStyle="1" w:styleId="MEBasic2">
    <w:name w:val="ME Basic 2"/>
    <w:basedOn w:val="Normal"/>
    <w:uiPriority w:val="1"/>
    <w:qFormat/>
    <w:rsid w:val="00AA7CB5"/>
    <w:pPr>
      <w:numPr>
        <w:ilvl w:val="1"/>
        <w:numId w:val="19"/>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34"/>
    <w:semiHidden/>
    <w:unhideWhenUsed/>
    <w:qFormat/>
    <w:rsid w:val="00AA7CB5"/>
    <w:pPr>
      <w:ind w:left="720"/>
    </w:pPr>
  </w:style>
  <w:style w:type="paragraph" w:customStyle="1" w:styleId="MEChapterheading">
    <w:name w:val="ME Chapter heading"/>
    <w:basedOn w:val="Normal"/>
    <w:next w:val="Normal"/>
    <w:uiPriority w:val="6"/>
    <w:qFormat/>
    <w:rsid w:val="00AA7CB5"/>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6"/>
    <w:qFormat/>
    <w:rsid w:val="00724FA4"/>
    <w:pPr>
      <w:spacing w:before="400" w:line="280" w:lineRule="exact"/>
      <w:outlineLvl w:val="0"/>
    </w:pPr>
    <w:rPr>
      <w:rFonts w:eastAsia="Times New Roman" w:cs="Angsana New"/>
      <w:sz w:val="28"/>
      <w:szCs w:val="40"/>
      <w:lang w:bidi="th-TH"/>
    </w:rPr>
  </w:style>
  <w:style w:type="paragraph" w:customStyle="1" w:styleId="MEBasic3">
    <w:name w:val="ME Basic 3"/>
    <w:basedOn w:val="Normal"/>
    <w:uiPriority w:val="1"/>
    <w:qFormat/>
    <w:rsid w:val="00AA7CB5"/>
    <w:pPr>
      <w:numPr>
        <w:ilvl w:val="2"/>
        <w:numId w:val="19"/>
      </w:numPr>
      <w:spacing w:after="200"/>
      <w:ind w:left="2041"/>
      <w:outlineLvl w:val="2"/>
    </w:pPr>
  </w:style>
  <w:style w:type="paragraph" w:customStyle="1" w:styleId="MEBasic4">
    <w:name w:val="ME Basic 4"/>
    <w:basedOn w:val="Normal"/>
    <w:uiPriority w:val="1"/>
    <w:qFormat/>
    <w:rsid w:val="00AA7CB5"/>
    <w:pPr>
      <w:numPr>
        <w:ilvl w:val="3"/>
        <w:numId w:val="19"/>
      </w:numPr>
      <w:spacing w:after="200"/>
      <w:ind w:left="2721"/>
      <w:outlineLvl w:val="3"/>
    </w:pPr>
  </w:style>
  <w:style w:type="paragraph" w:customStyle="1" w:styleId="MEBasic5">
    <w:name w:val="ME Basic 5"/>
    <w:basedOn w:val="Normal"/>
    <w:uiPriority w:val="1"/>
    <w:qFormat/>
    <w:rsid w:val="00AA7CB5"/>
    <w:pPr>
      <w:numPr>
        <w:ilvl w:val="4"/>
        <w:numId w:val="19"/>
      </w:numPr>
      <w:spacing w:after="200"/>
      <w:ind w:left="3402"/>
      <w:outlineLvl w:val="4"/>
    </w:pPr>
  </w:style>
  <w:style w:type="paragraph" w:customStyle="1" w:styleId="MENoIndent1">
    <w:name w:val="ME NoIndent 1"/>
    <w:basedOn w:val="Normal"/>
    <w:uiPriority w:val="3"/>
    <w:qFormat/>
    <w:rsid w:val="00AA7CB5"/>
    <w:pPr>
      <w:numPr>
        <w:numId w:val="21"/>
      </w:numPr>
      <w:outlineLvl w:val="0"/>
    </w:pPr>
  </w:style>
  <w:style w:type="paragraph" w:customStyle="1" w:styleId="MENoIndent2">
    <w:name w:val="ME NoIndent 2"/>
    <w:basedOn w:val="Normal"/>
    <w:uiPriority w:val="3"/>
    <w:qFormat/>
    <w:rsid w:val="00AA7CB5"/>
    <w:pPr>
      <w:numPr>
        <w:ilvl w:val="1"/>
        <w:numId w:val="21"/>
      </w:numPr>
      <w:outlineLvl w:val="1"/>
    </w:pPr>
  </w:style>
  <w:style w:type="paragraph" w:customStyle="1" w:styleId="MENoIndent3">
    <w:name w:val="ME NoIndent 3"/>
    <w:basedOn w:val="Normal"/>
    <w:uiPriority w:val="3"/>
    <w:qFormat/>
    <w:rsid w:val="00AA7CB5"/>
    <w:pPr>
      <w:numPr>
        <w:ilvl w:val="2"/>
        <w:numId w:val="21"/>
      </w:numPr>
      <w:outlineLvl w:val="2"/>
    </w:pPr>
  </w:style>
  <w:style w:type="paragraph" w:customStyle="1" w:styleId="MENoIndent4">
    <w:name w:val="ME NoIndent 4"/>
    <w:basedOn w:val="Normal"/>
    <w:uiPriority w:val="3"/>
    <w:qFormat/>
    <w:rsid w:val="00AA7CB5"/>
    <w:pPr>
      <w:numPr>
        <w:ilvl w:val="3"/>
        <w:numId w:val="21"/>
      </w:numPr>
      <w:outlineLvl w:val="3"/>
    </w:pPr>
  </w:style>
  <w:style w:type="paragraph" w:customStyle="1" w:styleId="MENoIndent5">
    <w:name w:val="ME NoIndent 5"/>
    <w:basedOn w:val="Normal"/>
    <w:uiPriority w:val="3"/>
    <w:qFormat/>
    <w:rsid w:val="00AA7CB5"/>
    <w:pPr>
      <w:numPr>
        <w:ilvl w:val="4"/>
        <w:numId w:val="21"/>
      </w:numPr>
      <w:outlineLvl w:val="4"/>
    </w:pPr>
  </w:style>
  <w:style w:type="paragraph" w:customStyle="1" w:styleId="MENoIndent6">
    <w:name w:val="ME NoIndent 6"/>
    <w:basedOn w:val="Normal"/>
    <w:uiPriority w:val="3"/>
    <w:qFormat/>
    <w:rsid w:val="00AA7CB5"/>
    <w:pPr>
      <w:numPr>
        <w:ilvl w:val="5"/>
        <w:numId w:val="21"/>
      </w:numPr>
      <w:outlineLvl w:val="5"/>
    </w:pPr>
  </w:style>
  <w:style w:type="paragraph" w:customStyle="1" w:styleId="MENumber1">
    <w:name w:val="ME Number 1"/>
    <w:basedOn w:val="Normal"/>
    <w:uiPriority w:val="3"/>
    <w:qFormat/>
    <w:rsid w:val="00AA7CB5"/>
    <w:pPr>
      <w:numPr>
        <w:numId w:val="22"/>
      </w:numPr>
      <w:spacing w:after="200"/>
      <w:outlineLvl w:val="0"/>
    </w:pPr>
  </w:style>
  <w:style w:type="paragraph" w:customStyle="1" w:styleId="MENumber2">
    <w:name w:val="ME Number 2"/>
    <w:basedOn w:val="Normal"/>
    <w:uiPriority w:val="3"/>
    <w:qFormat/>
    <w:rsid w:val="00AA7CB5"/>
    <w:pPr>
      <w:numPr>
        <w:ilvl w:val="1"/>
        <w:numId w:val="22"/>
      </w:numPr>
      <w:spacing w:after="200"/>
      <w:outlineLvl w:val="1"/>
    </w:pPr>
  </w:style>
  <w:style w:type="paragraph" w:customStyle="1" w:styleId="MENumber3">
    <w:name w:val="ME Number 3"/>
    <w:basedOn w:val="Normal"/>
    <w:uiPriority w:val="3"/>
    <w:qFormat/>
    <w:rsid w:val="00AA7CB5"/>
    <w:pPr>
      <w:numPr>
        <w:ilvl w:val="2"/>
        <w:numId w:val="22"/>
      </w:numPr>
      <w:spacing w:after="200"/>
      <w:ind w:left="2041"/>
      <w:outlineLvl w:val="2"/>
    </w:pPr>
  </w:style>
  <w:style w:type="paragraph" w:customStyle="1" w:styleId="MENumber4">
    <w:name w:val="ME Number 4"/>
    <w:basedOn w:val="Normal"/>
    <w:uiPriority w:val="3"/>
    <w:qFormat/>
    <w:rsid w:val="00AA7CB5"/>
    <w:pPr>
      <w:numPr>
        <w:ilvl w:val="3"/>
        <w:numId w:val="22"/>
      </w:numPr>
      <w:spacing w:after="200"/>
      <w:ind w:left="2721"/>
      <w:outlineLvl w:val="3"/>
    </w:pPr>
  </w:style>
  <w:style w:type="paragraph" w:customStyle="1" w:styleId="MENumber5">
    <w:name w:val="ME Number 5"/>
    <w:basedOn w:val="Normal"/>
    <w:uiPriority w:val="3"/>
    <w:qFormat/>
    <w:rsid w:val="00AA7CB5"/>
    <w:pPr>
      <w:numPr>
        <w:ilvl w:val="4"/>
        <w:numId w:val="22"/>
      </w:numPr>
      <w:spacing w:after="200"/>
      <w:ind w:left="3402"/>
      <w:outlineLvl w:val="4"/>
    </w:pPr>
  </w:style>
  <w:style w:type="paragraph" w:customStyle="1" w:styleId="MENumber6">
    <w:name w:val="ME Number 6"/>
    <w:basedOn w:val="Normal"/>
    <w:uiPriority w:val="3"/>
    <w:qFormat/>
    <w:rsid w:val="00AA7CB5"/>
    <w:pPr>
      <w:numPr>
        <w:ilvl w:val="5"/>
        <w:numId w:val="22"/>
      </w:numPr>
      <w:spacing w:after="200"/>
      <w:ind w:left="4082"/>
      <w:outlineLvl w:val="5"/>
    </w:pPr>
  </w:style>
  <w:style w:type="paragraph" w:customStyle="1" w:styleId="Legal1">
    <w:name w:val="Legal 1"/>
    <w:basedOn w:val="Normal"/>
    <w:uiPriority w:val="5"/>
    <w:qFormat/>
    <w:rsid w:val="00AA7CB5"/>
    <w:pPr>
      <w:numPr>
        <w:numId w:val="18"/>
      </w:numPr>
      <w:spacing w:after="200"/>
      <w:outlineLvl w:val="0"/>
    </w:pPr>
  </w:style>
  <w:style w:type="paragraph" w:customStyle="1" w:styleId="Legal2">
    <w:name w:val="Legal 2"/>
    <w:basedOn w:val="Normal"/>
    <w:uiPriority w:val="5"/>
    <w:qFormat/>
    <w:rsid w:val="00AA7CB5"/>
    <w:pPr>
      <w:numPr>
        <w:ilvl w:val="1"/>
        <w:numId w:val="18"/>
      </w:numPr>
      <w:spacing w:after="200"/>
      <w:outlineLvl w:val="1"/>
    </w:pPr>
  </w:style>
  <w:style w:type="paragraph" w:customStyle="1" w:styleId="Legal3">
    <w:name w:val="Legal 3"/>
    <w:basedOn w:val="Normal"/>
    <w:uiPriority w:val="5"/>
    <w:qFormat/>
    <w:rsid w:val="00AA7CB5"/>
    <w:pPr>
      <w:numPr>
        <w:ilvl w:val="2"/>
        <w:numId w:val="18"/>
      </w:numPr>
      <w:spacing w:after="200"/>
      <w:outlineLvl w:val="2"/>
    </w:pPr>
  </w:style>
  <w:style w:type="paragraph" w:customStyle="1" w:styleId="Legal4">
    <w:name w:val="Legal 4"/>
    <w:basedOn w:val="Normal"/>
    <w:uiPriority w:val="5"/>
    <w:qFormat/>
    <w:rsid w:val="00AA7CB5"/>
    <w:pPr>
      <w:numPr>
        <w:ilvl w:val="3"/>
        <w:numId w:val="18"/>
      </w:numPr>
      <w:spacing w:after="200"/>
      <w:outlineLvl w:val="3"/>
    </w:pPr>
  </w:style>
  <w:style w:type="paragraph" w:customStyle="1" w:styleId="Legal5">
    <w:name w:val="Legal 5"/>
    <w:basedOn w:val="Normal"/>
    <w:uiPriority w:val="5"/>
    <w:qFormat/>
    <w:rsid w:val="00AA7CB5"/>
    <w:pPr>
      <w:numPr>
        <w:ilvl w:val="4"/>
        <w:numId w:val="18"/>
      </w:numPr>
      <w:spacing w:after="200"/>
      <w:outlineLvl w:val="4"/>
    </w:pPr>
  </w:style>
  <w:style w:type="paragraph" w:customStyle="1" w:styleId="Legal6">
    <w:name w:val="Legal 6"/>
    <w:basedOn w:val="Normal"/>
    <w:uiPriority w:val="5"/>
    <w:qFormat/>
    <w:rsid w:val="00AA7CB5"/>
    <w:pPr>
      <w:numPr>
        <w:ilvl w:val="5"/>
        <w:numId w:val="18"/>
      </w:numPr>
      <w:spacing w:after="200"/>
      <w:outlineLvl w:val="5"/>
    </w:pPr>
  </w:style>
  <w:style w:type="numbering" w:customStyle="1" w:styleId="MELegal">
    <w:name w:val="ME Legal"/>
    <w:uiPriority w:val="99"/>
    <w:rsid w:val="00AA7CB5"/>
    <w:pPr>
      <w:numPr>
        <w:numId w:val="12"/>
      </w:numPr>
    </w:pPr>
  </w:style>
  <w:style w:type="numbering" w:customStyle="1" w:styleId="MEBasic">
    <w:name w:val="ME Basic"/>
    <w:uiPriority w:val="99"/>
    <w:rsid w:val="00AA7CB5"/>
    <w:pPr>
      <w:numPr>
        <w:numId w:val="13"/>
      </w:numPr>
    </w:pPr>
  </w:style>
  <w:style w:type="numbering" w:customStyle="1" w:styleId="MENoIndent">
    <w:name w:val="ME NoIndent"/>
    <w:uiPriority w:val="99"/>
    <w:rsid w:val="00AA7CB5"/>
    <w:pPr>
      <w:numPr>
        <w:numId w:val="14"/>
      </w:numPr>
    </w:pPr>
  </w:style>
  <w:style w:type="numbering" w:customStyle="1" w:styleId="MENumber">
    <w:name w:val="ME Number"/>
    <w:uiPriority w:val="99"/>
    <w:rsid w:val="00AA7CB5"/>
    <w:pPr>
      <w:numPr>
        <w:numId w:val="15"/>
      </w:numPr>
    </w:pPr>
  </w:style>
  <w:style w:type="numbering" w:customStyle="1" w:styleId="Legal">
    <w:name w:val="Legal"/>
    <w:uiPriority w:val="99"/>
    <w:rsid w:val="00AA7CB5"/>
    <w:pPr>
      <w:numPr>
        <w:numId w:val="16"/>
      </w:numPr>
    </w:pPr>
  </w:style>
  <w:style w:type="paragraph" w:customStyle="1" w:styleId="MELegal7">
    <w:name w:val="ME Legal 7"/>
    <w:basedOn w:val="Normal"/>
    <w:semiHidden/>
    <w:unhideWhenUsed/>
    <w:qFormat/>
    <w:rsid w:val="00AA7CB5"/>
    <w:pPr>
      <w:numPr>
        <w:ilvl w:val="6"/>
        <w:numId w:val="20"/>
      </w:numPr>
      <w:spacing w:after="200"/>
    </w:pPr>
  </w:style>
  <w:style w:type="paragraph" w:customStyle="1" w:styleId="MELegal8">
    <w:name w:val="ME Legal 8"/>
    <w:basedOn w:val="Normal"/>
    <w:semiHidden/>
    <w:unhideWhenUsed/>
    <w:qFormat/>
    <w:rsid w:val="00AA7CB5"/>
    <w:pPr>
      <w:numPr>
        <w:ilvl w:val="7"/>
        <w:numId w:val="20"/>
      </w:numPr>
      <w:spacing w:after="200"/>
      <w:ind w:left="4762" w:hanging="680"/>
    </w:pPr>
  </w:style>
  <w:style w:type="paragraph" w:customStyle="1" w:styleId="MELegal9">
    <w:name w:val="ME Legal 9"/>
    <w:basedOn w:val="Normal"/>
    <w:semiHidden/>
    <w:unhideWhenUsed/>
    <w:qFormat/>
    <w:rsid w:val="00AA7CB5"/>
    <w:pPr>
      <w:numPr>
        <w:ilvl w:val="8"/>
        <w:numId w:val="20"/>
      </w:numPr>
      <w:spacing w:after="200"/>
    </w:pPr>
  </w:style>
  <w:style w:type="paragraph" w:customStyle="1" w:styleId="MEBasic6">
    <w:name w:val="ME Basic 6"/>
    <w:basedOn w:val="Normal"/>
    <w:uiPriority w:val="1"/>
    <w:qFormat/>
    <w:rsid w:val="00AA7CB5"/>
    <w:pPr>
      <w:numPr>
        <w:ilvl w:val="5"/>
        <w:numId w:val="19"/>
      </w:numPr>
      <w:spacing w:after="200"/>
      <w:ind w:left="4082"/>
    </w:pPr>
  </w:style>
  <w:style w:type="paragraph" w:customStyle="1" w:styleId="MEBasic7">
    <w:name w:val="ME Basic 7"/>
    <w:basedOn w:val="Normal"/>
    <w:uiPriority w:val="1"/>
    <w:semiHidden/>
    <w:unhideWhenUsed/>
    <w:qFormat/>
    <w:rsid w:val="00AA7CB5"/>
    <w:pPr>
      <w:numPr>
        <w:ilvl w:val="6"/>
        <w:numId w:val="19"/>
      </w:numPr>
      <w:spacing w:after="200"/>
      <w:ind w:left="4762"/>
    </w:pPr>
  </w:style>
  <w:style w:type="paragraph" w:customStyle="1" w:styleId="MEBasic8">
    <w:name w:val="ME Basic 8"/>
    <w:basedOn w:val="Normal"/>
    <w:uiPriority w:val="1"/>
    <w:semiHidden/>
    <w:unhideWhenUsed/>
    <w:qFormat/>
    <w:rsid w:val="00AA7CB5"/>
    <w:pPr>
      <w:numPr>
        <w:ilvl w:val="7"/>
        <w:numId w:val="19"/>
      </w:numPr>
      <w:spacing w:after="200"/>
      <w:ind w:hanging="680"/>
    </w:pPr>
  </w:style>
  <w:style w:type="paragraph" w:customStyle="1" w:styleId="MEBasic9">
    <w:name w:val="ME Basic 9"/>
    <w:basedOn w:val="Normal"/>
    <w:uiPriority w:val="1"/>
    <w:semiHidden/>
    <w:unhideWhenUsed/>
    <w:qFormat/>
    <w:rsid w:val="00AA7CB5"/>
    <w:pPr>
      <w:numPr>
        <w:ilvl w:val="8"/>
        <w:numId w:val="19"/>
      </w:numPr>
      <w:spacing w:after="200"/>
      <w:ind w:left="6123" w:hanging="680"/>
    </w:pPr>
  </w:style>
  <w:style w:type="paragraph" w:customStyle="1" w:styleId="MENoIndent7">
    <w:name w:val="ME NoIndent 7"/>
    <w:basedOn w:val="Normal"/>
    <w:uiPriority w:val="3"/>
    <w:semiHidden/>
    <w:unhideWhenUsed/>
    <w:qFormat/>
    <w:rsid w:val="00AA7CB5"/>
    <w:pPr>
      <w:numPr>
        <w:ilvl w:val="6"/>
        <w:numId w:val="21"/>
      </w:numPr>
    </w:pPr>
  </w:style>
  <w:style w:type="paragraph" w:customStyle="1" w:styleId="MENoIndent8">
    <w:name w:val="ME NoIndent 8"/>
    <w:basedOn w:val="Normal"/>
    <w:uiPriority w:val="3"/>
    <w:semiHidden/>
    <w:unhideWhenUsed/>
    <w:qFormat/>
    <w:rsid w:val="00AA7CB5"/>
    <w:pPr>
      <w:numPr>
        <w:ilvl w:val="7"/>
        <w:numId w:val="21"/>
      </w:numPr>
    </w:pPr>
  </w:style>
  <w:style w:type="paragraph" w:customStyle="1" w:styleId="MENoIndent9">
    <w:name w:val="ME NoIndent 9"/>
    <w:basedOn w:val="Normal"/>
    <w:uiPriority w:val="3"/>
    <w:semiHidden/>
    <w:unhideWhenUsed/>
    <w:qFormat/>
    <w:rsid w:val="00AA7CB5"/>
    <w:pPr>
      <w:numPr>
        <w:ilvl w:val="8"/>
        <w:numId w:val="21"/>
      </w:numPr>
    </w:pPr>
  </w:style>
  <w:style w:type="paragraph" w:customStyle="1" w:styleId="MENumber7">
    <w:name w:val="ME Number 7"/>
    <w:basedOn w:val="Normal"/>
    <w:uiPriority w:val="3"/>
    <w:semiHidden/>
    <w:unhideWhenUsed/>
    <w:qFormat/>
    <w:rsid w:val="00AA7CB5"/>
    <w:pPr>
      <w:numPr>
        <w:ilvl w:val="6"/>
        <w:numId w:val="22"/>
      </w:numPr>
      <w:spacing w:after="200"/>
      <w:ind w:left="4762"/>
    </w:pPr>
  </w:style>
  <w:style w:type="paragraph" w:customStyle="1" w:styleId="MENumber8">
    <w:name w:val="ME Number 8"/>
    <w:basedOn w:val="Normal"/>
    <w:uiPriority w:val="3"/>
    <w:semiHidden/>
    <w:unhideWhenUsed/>
    <w:qFormat/>
    <w:rsid w:val="00AA7CB5"/>
    <w:pPr>
      <w:numPr>
        <w:ilvl w:val="7"/>
        <w:numId w:val="22"/>
      </w:numPr>
      <w:spacing w:after="200"/>
      <w:ind w:hanging="680"/>
    </w:pPr>
  </w:style>
  <w:style w:type="paragraph" w:customStyle="1" w:styleId="MENumber9">
    <w:name w:val="ME Number 9"/>
    <w:basedOn w:val="Normal"/>
    <w:uiPriority w:val="3"/>
    <w:semiHidden/>
    <w:unhideWhenUsed/>
    <w:qFormat/>
    <w:rsid w:val="00AA7CB5"/>
    <w:pPr>
      <w:numPr>
        <w:ilvl w:val="8"/>
        <w:numId w:val="22"/>
      </w:numPr>
      <w:spacing w:after="200"/>
      <w:ind w:left="6123" w:hanging="680"/>
    </w:pPr>
  </w:style>
  <w:style w:type="paragraph" w:customStyle="1" w:styleId="Legal7">
    <w:name w:val="Legal 7"/>
    <w:basedOn w:val="Normal"/>
    <w:uiPriority w:val="5"/>
    <w:semiHidden/>
    <w:unhideWhenUsed/>
    <w:qFormat/>
    <w:rsid w:val="00AA7CB5"/>
    <w:pPr>
      <w:numPr>
        <w:ilvl w:val="6"/>
        <w:numId w:val="18"/>
      </w:numPr>
      <w:spacing w:after="200"/>
    </w:pPr>
  </w:style>
  <w:style w:type="paragraph" w:customStyle="1" w:styleId="Legal8">
    <w:name w:val="Legal 8"/>
    <w:basedOn w:val="Normal"/>
    <w:uiPriority w:val="5"/>
    <w:semiHidden/>
    <w:unhideWhenUsed/>
    <w:qFormat/>
    <w:rsid w:val="00AA7CB5"/>
    <w:pPr>
      <w:numPr>
        <w:ilvl w:val="7"/>
        <w:numId w:val="18"/>
      </w:numPr>
      <w:spacing w:after="200"/>
    </w:pPr>
  </w:style>
  <w:style w:type="paragraph" w:customStyle="1" w:styleId="Legal9">
    <w:name w:val="Legal 9"/>
    <w:basedOn w:val="Normal"/>
    <w:uiPriority w:val="5"/>
    <w:semiHidden/>
    <w:unhideWhenUsed/>
    <w:qFormat/>
    <w:rsid w:val="00AA7CB5"/>
    <w:pPr>
      <w:numPr>
        <w:ilvl w:val="8"/>
        <w:numId w:val="18"/>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eastAsia="Times New Roman" w:hAnsi="Arial Bold" w:cs="Angsana New"/>
      <w:b/>
      <w:color w:val="FFFFFF" w:themeColor="background1"/>
      <w:sz w:val="18"/>
      <w:lang w:bidi="th-TH"/>
    </w:rPr>
  </w:style>
  <w:style w:type="paragraph" w:customStyle="1" w:styleId="Tablesubheading">
    <w:name w:val="Table sub heading"/>
    <w:basedOn w:val="Normal"/>
    <w:uiPriority w:val="3"/>
    <w:qFormat/>
    <w:rsid w:val="00724FA4"/>
    <w:pPr>
      <w:spacing w:before="60" w:after="60" w:line="220" w:lineRule="atLeast"/>
    </w:pPr>
    <w:rPr>
      <w:rFonts w:eastAsia="Times New Roman" w:cs="Angsana New"/>
      <w:b/>
      <w:color w:val="808080" w:themeColor="background1" w:themeShade="80"/>
      <w:sz w:val="18"/>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paragraph" w:customStyle="1" w:styleId="Schedule1">
    <w:name w:val="Schedule_1"/>
    <w:basedOn w:val="Normal"/>
    <w:next w:val="Normal"/>
    <w:rsid w:val="00293C9F"/>
    <w:pPr>
      <w:keepNext/>
      <w:numPr>
        <w:ilvl w:val="1"/>
        <w:numId w:val="23"/>
      </w:numPr>
      <w:pBdr>
        <w:top w:val="single" w:sz="12" w:space="1" w:color="auto"/>
      </w:pBdr>
      <w:spacing w:after="240" w:line="240" w:lineRule="auto"/>
      <w:outlineLvl w:val="0"/>
    </w:pPr>
    <w:rPr>
      <w:rFonts w:ascii="Arial" w:eastAsia="Times New Roman" w:hAnsi="Arial" w:cs="Times New Roman"/>
      <w:b/>
      <w:sz w:val="28"/>
      <w:szCs w:val="20"/>
      <w:lang w:eastAsia="en-AU"/>
    </w:rPr>
  </w:style>
  <w:style w:type="paragraph" w:customStyle="1" w:styleId="Schedule2">
    <w:name w:val="Schedule_2"/>
    <w:basedOn w:val="Normal"/>
    <w:next w:val="Normal"/>
    <w:rsid w:val="00293C9F"/>
    <w:pPr>
      <w:keepNext/>
      <w:numPr>
        <w:ilvl w:val="2"/>
        <w:numId w:val="23"/>
      </w:numPr>
      <w:spacing w:after="240" w:line="240" w:lineRule="auto"/>
      <w:outlineLvl w:val="1"/>
    </w:pPr>
    <w:rPr>
      <w:rFonts w:ascii="Arial" w:eastAsia="Times New Roman" w:hAnsi="Arial" w:cs="Times New Roman"/>
      <w:b/>
      <w:sz w:val="24"/>
      <w:szCs w:val="20"/>
      <w:lang w:eastAsia="en-AU"/>
    </w:rPr>
  </w:style>
  <w:style w:type="paragraph" w:customStyle="1" w:styleId="Schedule3">
    <w:name w:val="Schedule_3"/>
    <w:basedOn w:val="Normal"/>
    <w:rsid w:val="00293C9F"/>
    <w:pPr>
      <w:numPr>
        <w:ilvl w:val="3"/>
        <w:numId w:val="23"/>
      </w:numPr>
      <w:spacing w:after="240" w:line="240" w:lineRule="auto"/>
      <w:outlineLvl w:val="2"/>
    </w:pPr>
    <w:rPr>
      <w:rFonts w:ascii="Arial" w:eastAsia="Times New Roman" w:hAnsi="Arial" w:cs="Times New Roman"/>
      <w:sz w:val="20"/>
      <w:szCs w:val="20"/>
      <w:lang w:eastAsia="en-AU"/>
    </w:rPr>
  </w:style>
  <w:style w:type="paragraph" w:customStyle="1" w:styleId="Schedule4">
    <w:name w:val="Schedule_4"/>
    <w:basedOn w:val="Normal"/>
    <w:rsid w:val="00293C9F"/>
    <w:pPr>
      <w:numPr>
        <w:ilvl w:val="4"/>
        <w:numId w:val="23"/>
      </w:numPr>
      <w:spacing w:after="240" w:line="240" w:lineRule="auto"/>
      <w:outlineLvl w:val="3"/>
    </w:pPr>
    <w:rPr>
      <w:rFonts w:ascii="Arial" w:eastAsia="Times New Roman" w:hAnsi="Arial" w:cs="Times New Roman"/>
      <w:sz w:val="20"/>
      <w:szCs w:val="20"/>
      <w:lang w:eastAsia="en-AU"/>
    </w:rPr>
  </w:style>
  <w:style w:type="paragraph" w:customStyle="1" w:styleId="Schedule5">
    <w:name w:val="Schedule_5"/>
    <w:basedOn w:val="Normal"/>
    <w:rsid w:val="00293C9F"/>
    <w:pPr>
      <w:numPr>
        <w:ilvl w:val="5"/>
        <w:numId w:val="23"/>
      </w:numPr>
      <w:spacing w:after="240" w:line="240" w:lineRule="auto"/>
      <w:outlineLvl w:val="5"/>
    </w:pPr>
    <w:rPr>
      <w:rFonts w:ascii="Arial" w:eastAsia="Times New Roman" w:hAnsi="Arial" w:cs="Times New Roman"/>
      <w:sz w:val="20"/>
      <w:szCs w:val="20"/>
      <w:lang w:eastAsia="en-AU"/>
    </w:rPr>
  </w:style>
  <w:style w:type="paragraph" w:customStyle="1" w:styleId="Schedule6">
    <w:name w:val="Schedule_6"/>
    <w:basedOn w:val="Normal"/>
    <w:rsid w:val="00293C9F"/>
    <w:pPr>
      <w:numPr>
        <w:ilvl w:val="6"/>
        <w:numId w:val="23"/>
      </w:numPr>
      <w:spacing w:after="240" w:line="240" w:lineRule="auto"/>
      <w:outlineLvl w:val="6"/>
    </w:pPr>
    <w:rPr>
      <w:rFonts w:ascii="Arial" w:eastAsia="Times New Roman" w:hAnsi="Arial" w:cs="Times New Roman"/>
      <w:sz w:val="20"/>
      <w:szCs w:val="20"/>
      <w:lang w:eastAsia="en-AU"/>
    </w:rPr>
  </w:style>
  <w:style w:type="paragraph" w:customStyle="1" w:styleId="Schedule7">
    <w:name w:val="Schedule_7"/>
    <w:basedOn w:val="Normal"/>
    <w:rsid w:val="00293C9F"/>
    <w:pPr>
      <w:numPr>
        <w:ilvl w:val="7"/>
        <w:numId w:val="23"/>
      </w:numPr>
      <w:spacing w:after="240" w:line="240" w:lineRule="auto"/>
      <w:outlineLvl w:val="7"/>
    </w:pPr>
    <w:rPr>
      <w:rFonts w:ascii="Arial" w:eastAsia="Times New Roman" w:hAnsi="Arial" w:cs="Times New Roman"/>
      <w:sz w:val="20"/>
      <w:szCs w:val="20"/>
      <w:lang w:eastAsia="en-AU"/>
    </w:rPr>
  </w:style>
  <w:style w:type="paragraph" w:customStyle="1" w:styleId="Schedule8">
    <w:name w:val="Schedule_8"/>
    <w:basedOn w:val="Normal"/>
    <w:rsid w:val="00293C9F"/>
    <w:pPr>
      <w:numPr>
        <w:ilvl w:val="8"/>
        <w:numId w:val="23"/>
      </w:numPr>
      <w:spacing w:after="240" w:line="240" w:lineRule="auto"/>
      <w:outlineLvl w:val="8"/>
    </w:pPr>
    <w:rPr>
      <w:rFonts w:ascii="Arial" w:eastAsia="Times New Roman" w:hAnsi="Arial" w:cs="Times New Roman"/>
      <w:sz w:val="20"/>
      <w:szCs w:val="20"/>
      <w:lang w:eastAsia="en-AU"/>
    </w:rPr>
  </w:style>
  <w:style w:type="paragraph" w:customStyle="1" w:styleId="ScheduleHeading">
    <w:name w:val="Schedule Heading"/>
    <w:basedOn w:val="Normal"/>
    <w:next w:val="Normal"/>
    <w:rsid w:val="00293C9F"/>
    <w:pPr>
      <w:pageBreakBefore/>
      <w:numPr>
        <w:numId w:val="23"/>
      </w:numPr>
      <w:spacing w:after="240" w:line="240" w:lineRule="auto"/>
      <w:outlineLvl w:val="0"/>
    </w:pPr>
    <w:rPr>
      <w:rFonts w:ascii="Arial" w:eastAsia="Times New Roman" w:hAnsi="Arial" w:cs="Times New Roman"/>
      <w:b/>
      <w:sz w:val="24"/>
      <w:szCs w:val="20"/>
      <w:lang w:eastAsia="en-AU"/>
    </w:rPr>
  </w:style>
  <w:style w:type="numbering" w:customStyle="1" w:styleId="CUSchedule">
    <w:name w:val="CU_Schedule"/>
    <w:uiPriority w:val="99"/>
    <w:rsid w:val="00293C9F"/>
    <w:pPr>
      <w:numPr>
        <w:numId w:val="23"/>
      </w:numPr>
    </w:pPr>
  </w:style>
  <w:style w:type="character" w:styleId="CommentReference">
    <w:name w:val="annotation reference"/>
    <w:basedOn w:val="DefaultParagraphFont"/>
    <w:uiPriority w:val="99"/>
    <w:semiHidden/>
    <w:unhideWhenUsed/>
    <w:rsid w:val="008766D4"/>
    <w:rPr>
      <w:sz w:val="16"/>
      <w:szCs w:val="16"/>
    </w:rPr>
  </w:style>
  <w:style w:type="paragraph" w:styleId="CommentText">
    <w:name w:val="annotation text"/>
    <w:basedOn w:val="Normal"/>
    <w:link w:val="CommentTextChar"/>
    <w:uiPriority w:val="99"/>
    <w:semiHidden/>
    <w:unhideWhenUsed/>
    <w:rsid w:val="008766D4"/>
    <w:pPr>
      <w:spacing w:line="240" w:lineRule="auto"/>
    </w:pPr>
    <w:rPr>
      <w:sz w:val="20"/>
      <w:szCs w:val="20"/>
    </w:rPr>
  </w:style>
  <w:style w:type="character" w:customStyle="1" w:styleId="CommentTextChar">
    <w:name w:val="Comment Text Char"/>
    <w:basedOn w:val="DefaultParagraphFont"/>
    <w:link w:val="CommentText"/>
    <w:uiPriority w:val="99"/>
    <w:semiHidden/>
    <w:rsid w:val="008766D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766D4"/>
    <w:rPr>
      <w:b/>
      <w:bCs/>
    </w:rPr>
  </w:style>
  <w:style w:type="character" w:customStyle="1" w:styleId="CommentSubjectChar">
    <w:name w:val="Comment Subject Char"/>
    <w:basedOn w:val="CommentTextChar"/>
    <w:link w:val="CommentSubject"/>
    <w:uiPriority w:val="99"/>
    <w:semiHidden/>
    <w:rsid w:val="008766D4"/>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87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D4"/>
    <w:rPr>
      <w:rFonts w:ascii="Segoe UI" w:eastAsiaTheme="minorHAnsi" w:hAnsi="Segoe UI" w:cs="Segoe UI"/>
      <w:sz w:val="18"/>
      <w:szCs w:val="18"/>
      <w:lang w:eastAsia="en-US"/>
    </w:rPr>
  </w:style>
  <w:style w:type="paragraph" w:customStyle="1" w:styleId="DirectionsTextHidden">
    <w:name w:val="Directions Text (Hidden)"/>
    <w:basedOn w:val="Normal"/>
    <w:next w:val="Normal"/>
    <w:link w:val="DirectionsTextHiddenChar"/>
    <w:qFormat/>
    <w:rsid w:val="00F07571"/>
    <w:pPr>
      <w:spacing w:after="0" w:line="240" w:lineRule="auto"/>
    </w:pPr>
    <w:rPr>
      <w:rFonts w:ascii="Lucida Sans" w:eastAsia="Times New Roman" w:hAnsi="Lucida Sans" w:cs="Arial"/>
      <w:i/>
      <w:color w:val="FF0000"/>
      <w:sz w:val="20"/>
      <w:szCs w:val="20"/>
      <w:u w:val="single"/>
    </w:rPr>
  </w:style>
  <w:style w:type="character" w:customStyle="1" w:styleId="DirectionsTextHiddenChar">
    <w:name w:val="Directions Text (Hidden) Char"/>
    <w:link w:val="DirectionsTextHidden"/>
    <w:rsid w:val="00F07571"/>
    <w:rPr>
      <w:rFonts w:ascii="Lucida Sans" w:eastAsia="Times New Roman" w:hAnsi="Lucida Sans" w:cs="Arial"/>
      <w:i/>
      <w:color w:val="FF000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8</cp:revision>
  <dcterms:created xsi:type="dcterms:W3CDTF">2019-12-03T22:55:00Z</dcterms:created>
  <dcterms:modified xsi:type="dcterms:W3CDTF">2019-12-04T02:00:00Z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ME_166518249_1</vt:lpwstr>
  </property>
  <property fmtid="{D5CDD505-2E9C-101B-9397-08002B2CF9AE}" pid="4" name="Custom1">
    <vt:lpwstr>1278227</vt:lpwstr>
  </property>
</Properties>
</file>